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80" w:lineRule="atLeast"/>
        <w:jc w:val="center"/>
        <w:rPr>
          <w:rStyle w:val="7"/>
          <w:rFonts w:ascii="黑体" w:hAnsi="宋体" w:eastAsia="黑体" w:cs="黑体"/>
          <w:color w:val="333333"/>
          <w:sz w:val="32"/>
          <w:szCs w:val="32"/>
        </w:rPr>
      </w:pPr>
      <w:r>
        <w:rPr>
          <w:rStyle w:val="7"/>
          <w:rFonts w:ascii="黑体" w:hAnsi="宋体" w:eastAsia="黑体" w:cs="黑体"/>
          <w:color w:val="333333"/>
          <w:sz w:val="32"/>
          <w:szCs w:val="32"/>
        </w:rPr>
        <w:t>中国化学工程第三建设有限公司</w:t>
      </w:r>
    </w:p>
    <w:p>
      <w:pPr>
        <w:pStyle w:val="4"/>
        <w:widowControl/>
        <w:spacing w:beforeAutospacing="0" w:afterAutospacing="0" w:line="480" w:lineRule="atLeast"/>
        <w:jc w:val="center"/>
        <w:rPr>
          <w:rFonts w:eastAsia="黑体"/>
          <w:sz w:val="28"/>
          <w:szCs w:val="28"/>
        </w:rPr>
      </w:pPr>
      <w:r>
        <w:rPr>
          <w:rStyle w:val="7"/>
          <w:rFonts w:hint="eastAsia" w:ascii="黑体" w:hAnsi="宋体" w:eastAsia="黑体" w:cs="黑体"/>
          <w:color w:val="333333"/>
          <w:sz w:val="32"/>
          <w:szCs w:val="32"/>
          <w:lang w:eastAsia="zh-CN"/>
        </w:rPr>
        <w:t>香港项目</w:t>
      </w:r>
      <w:r>
        <w:rPr>
          <w:rStyle w:val="7"/>
          <w:rFonts w:hint="eastAsia" w:ascii="黑体" w:hAnsi="宋体" w:eastAsia="黑体" w:cs="黑体"/>
          <w:color w:val="333333"/>
          <w:sz w:val="32"/>
          <w:szCs w:val="32"/>
        </w:rPr>
        <w:t>技术工人招聘公告</w:t>
      </w:r>
    </w:p>
    <w:p>
      <w:pPr>
        <w:pStyle w:val="4"/>
        <w:widowControl/>
        <w:spacing w:before="75" w:beforeAutospacing="0" w:after="75" w:afterAutospacing="0" w:line="435" w:lineRule="atLeast"/>
        <w:ind w:firstLine="480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一、企业简介</w:t>
      </w:r>
    </w:p>
    <w:p>
      <w:pPr>
        <w:pStyle w:val="4"/>
        <w:widowControl/>
        <w:spacing w:before="75" w:beforeAutospacing="0" w:after="75" w:afterAutospacing="0"/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中国化学工程第三建设有限公司(简称“中化三建”)总部位于安徽合肥,企业注册资本金30亿元,是中国石油化工行业大型综合性建筑安装企业,是国资委直管的中央企业中国化学工程集团有限公司的全资子公司,是以化工、石油化工工程建设为主，具有研发、设计、投资、建造、运营一体化综合服务能力的国际化工程公司。具有石油化工工程施工总承包特级、化工石化医药行业设计甲级，建筑、市政公用、机电工程施工总承包一级，钢结构、环保、消防设施、地基处理工程等专业承包一级以及监理、工程咨询等资质。</w:t>
      </w:r>
    </w:p>
    <w:p>
      <w:pPr>
        <w:pStyle w:val="4"/>
        <w:widowControl/>
        <w:spacing w:before="75" w:beforeAutospacing="0" w:after="75" w:afterAutospacing="0"/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公司先后在国内外建成投产化工、炼油、石油化工、煤化工、精细化工、电力、能源、环保、市政、工业与民用建筑、交通、矿业、电力、轻纺、食品、医药等大中型项目2800多项，荣膺省部级以上奖项430多项，包括“中国建设工程鲁班奖”10项、“国家优质工程奖”12项。多次荣获“全国优秀施工企业”、“全国工程建设质量管理优秀企业”、“全国用户满意企业”、“全国守合同重信用企业”、“全国技术创新先进企业”、“全国‘安康杯'竞赛优胜企业”、“中国石油和化工行业质量标杆”等殊荣……</w:t>
      </w:r>
    </w:p>
    <w:p>
      <w:pPr>
        <w:pStyle w:val="4"/>
        <w:widowControl/>
        <w:spacing w:before="75" w:beforeAutospacing="0" w:after="75" w:afterAutospacing="0" w:line="435" w:lineRule="atLeast"/>
        <w:ind w:firstLine="480"/>
        <w:rPr>
          <w:rStyle w:val="7"/>
          <w:rFonts w:ascii="仿宋" w:hAnsi="仿宋" w:eastAsia="仿宋" w:cs="仿宋"/>
        </w:rPr>
      </w:pPr>
    </w:p>
    <w:p>
      <w:pPr>
        <w:pStyle w:val="4"/>
        <w:widowControl/>
        <w:spacing w:before="75" w:beforeAutospacing="0" w:after="75" w:afterAutospacing="0" w:line="435" w:lineRule="atLeast"/>
        <w:ind w:firstLine="480"/>
        <w:rPr>
          <w:rStyle w:val="7"/>
          <w:rFonts w:ascii="仿宋" w:hAnsi="仿宋" w:eastAsia="仿宋" w:cs="仿宋"/>
        </w:rPr>
      </w:pPr>
    </w:p>
    <w:p>
      <w:pPr>
        <w:pStyle w:val="4"/>
        <w:widowControl/>
        <w:spacing w:before="75" w:beforeAutospacing="0" w:after="75" w:afterAutospacing="0" w:line="435" w:lineRule="atLeast"/>
        <w:ind w:firstLine="480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二、招聘岗位</w:t>
      </w:r>
    </w:p>
    <w:tbl>
      <w:tblPr>
        <w:tblStyle w:val="5"/>
        <w:tblpPr w:leftFromText="180" w:rightFromText="180" w:vertAnchor="text" w:tblpXSpec="center" w:tblpY="1"/>
        <w:tblOverlap w:val="never"/>
        <w:tblW w:w="8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6570"/>
        <w:gridCol w:w="9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</w:pPr>
            <w:r>
              <w:rPr>
                <w:rStyle w:val="7"/>
                <w:rFonts w:hint="eastAsia" w:ascii="仿宋" w:hAnsi="仿宋" w:eastAsia="仿宋" w:cs="仿宋"/>
              </w:rPr>
              <w:t>岗位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</w:pPr>
            <w:r>
              <w:rPr>
                <w:rStyle w:val="7"/>
                <w:rFonts w:hint="eastAsia" w:ascii="仿宋" w:hAnsi="仿宋" w:eastAsia="仿宋" w:cs="仿宋"/>
              </w:rPr>
              <w:t>岗位要求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Style w:val="7"/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焊工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五年以上本工种施工经验；会管道氩电联焊、不锈钢管道、6G考试合格；具有相关岗位资格证件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43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五年以上本工种施工经验；识管道轴测图、系统图和管道对口下料；具有相关岗位资格证件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钳工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43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五年以上本工种施工经验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铆工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43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五年以上本工种施工经验；识结构安装和罐体安装图纸，会结构和钣金下料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起重工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43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具有本专业实际施工经验和相应岗位资格证件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具有相关岗位资格证件及施工经验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仪表工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具有相关岗位资格证件及施工经验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测量工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具有相关岗位资格证件及施工经验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顶管机机手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三个以上工程顶管机操作经验，了解顶管的安装及全套工序，可以熟练进行经纬仪和顶管机线路接线和普通电气焊工作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06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普工</w:t>
            </w:r>
          </w:p>
        </w:tc>
        <w:tc>
          <w:tcPr>
            <w:tcW w:w="65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35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具有施工经验者优先</w:t>
            </w:r>
          </w:p>
        </w:tc>
        <w:tc>
          <w:tcPr>
            <w:tcW w:w="9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</w:tcPr>
          <w:p>
            <w:pPr>
              <w:pStyle w:val="4"/>
              <w:widowControl/>
              <w:spacing w:beforeAutospacing="0" w:afterAutospacing="0" w:line="43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</w:tr>
    </w:tbl>
    <w:p>
      <w:pPr>
        <w:pStyle w:val="4"/>
        <w:widowControl/>
        <w:spacing w:before="75" w:beforeAutospacing="0" w:after="75" w:afterAutospacing="0" w:line="435" w:lineRule="atLeast"/>
        <w:ind w:firstLine="480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三、招聘条件</w:t>
      </w:r>
    </w:p>
    <w:p>
      <w:pPr>
        <w:pStyle w:val="2"/>
        <w:spacing w:before="56" w:line="360" w:lineRule="auto"/>
        <w:ind w:firstLine="720" w:firstLineChars="300"/>
        <w:rPr>
          <w:kern w:val="0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1.</w:t>
      </w:r>
      <w:r>
        <w:rPr>
          <w:rFonts w:hint="eastAsia"/>
          <w:kern w:val="0"/>
          <w:sz w:val="24"/>
          <w:szCs w:val="24"/>
          <w:lang w:val="en-US"/>
        </w:rPr>
        <w:t>普工不超过 45 周岁，其余包括焊工在内的工种不超过43 周岁；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2.身体健康状况良好，无重大疾病；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3.具有良好的心理素质和正常履行职责的身体条件；</w:t>
      </w:r>
    </w:p>
    <w:p>
      <w:pPr>
        <w:widowControl/>
        <w:spacing w:line="360" w:lineRule="auto"/>
        <w:ind w:left="958" w:leftChars="342" w:hanging="240" w:hangingChars="1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4.焊工需具备管道氩电联焊，6G等有关焊接技能，其他工种参考公司技</w:t>
      </w:r>
    </w:p>
    <w:p>
      <w:pPr>
        <w:widowControl/>
        <w:spacing w:line="360" w:lineRule="auto"/>
        <w:ind w:left="958" w:leftChars="342" w:hanging="240" w:hangingChars="1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能考核标准。</w:t>
      </w:r>
    </w:p>
    <w:p>
      <w:pPr>
        <w:pStyle w:val="4"/>
        <w:widowControl/>
        <w:spacing w:before="75" w:beforeAutospacing="0" w:after="75" w:afterAutospacing="0" w:line="435" w:lineRule="atLeast"/>
        <w:ind w:firstLine="480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四、薪酬待遇</w:t>
      </w:r>
    </w:p>
    <w:p>
      <w:pPr>
        <w:pStyle w:val="2"/>
        <w:spacing w:before="254"/>
        <w:ind w:firstLine="482" w:firstLineChars="200"/>
        <w:rPr>
          <w:b/>
          <w:bCs/>
          <w:kern w:val="0"/>
          <w:sz w:val="24"/>
          <w:szCs w:val="24"/>
          <w:lang w:val="en-US"/>
        </w:rPr>
      </w:pPr>
      <w:r>
        <w:rPr>
          <w:rFonts w:hint="eastAsia"/>
          <w:b/>
          <w:bCs/>
          <w:kern w:val="0"/>
          <w:sz w:val="24"/>
          <w:szCs w:val="24"/>
          <w:lang w:val="en-US"/>
        </w:rPr>
        <w:t>1.工作地点及时间</w:t>
      </w:r>
    </w:p>
    <w:p>
      <w:pPr>
        <w:pStyle w:val="4"/>
        <w:widowControl/>
        <w:spacing w:before="75" w:beforeAutospacing="0" w:after="75" w:afterAutospacing="0" w:line="360" w:lineRule="atLeast"/>
        <w:ind w:left="279" w:leftChars="133" w:firstLine="240" w:firstLine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工作地点：香港</w:t>
      </w:r>
    </w:p>
    <w:p>
      <w:pPr>
        <w:pStyle w:val="4"/>
        <w:widowControl/>
        <w:spacing w:before="75" w:beforeAutospacing="0" w:after="75" w:afterAutospacing="0" w:line="360" w:lineRule="atLeast"/>
        <w:ind w:left="279" w:leftChars="133" w:firstLine="240" w:firstLine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工作时间：</w:t>
      </w:r>
    </w:p>
    <w:p>
      <w:pPr>
        <w:pStyle w:val="4"/>
        <w:widowControl/>
        <w:spacing w:before="75" w:beforeAutospacing="0" w:after="75" w:afterAutospacing="0" w:line="360" w:lineRule="atLeast"/>
        <w:ind w:left="279" w:leftChars="133" w:firstLine="240" w:firstLine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每周 6 天，每天9 小时，上午8：00-12：00，下午13：00-18：00；</w:t>
      </w:r>
    </w:p>
    <w:p>
      <w:pPr>
        <w:pStyle w:val="2"/>
        <w:spacing w:before="254"/>
        <w:ind w:firstLine="482" w:firstLineChars="200"/>
        <w:rPr>
          <w:b/>
          <w:bCs/>
          <w:kern w:val="0"/>
          <w:sz w:val="24"/>
          <w:szCs w:val="24"/>
          <w:lang w:val="en-US"/>
        </w:rPr>
      </w:pPr>
      <w:r>
        <w:rPr>
          <w:rFonts w:hint="eastAsia"/>
          <w:b/>
          <w:bCs/>
          <w:kern w:val="0"/>
          <w:sz w:val="24"/>
          <w:szCs w:val="24"/>
          <w:lang w:val="en-US"/>
        </w:rPr>
        <w:t>2.薪酬标准</w:t>
      </w:r>
    </w:p>
    <w:p>
      <w:pPr>
        <w:pStyle w:val="2"/>
        <w:spacing w:before="254" w:line="360" w:lineRule="auto"/>
        <w:ind w:firstLine="720" w:firstLineChars="300"/>
        <w:rPr>
          <w:kern w:val="0"/>
          <w:sz w:val="24"/>
          <w:szCs w:val="24"/>
          <w:lang w:val="en-US"/>
        </w:rPr>
      </w:pPr>
      <w:r>
        <w:rPr>
          <w:rFonts w:hint="eastAsia"/>
          <w:kern w:val="0"/>
          <w:sz w:val="24"/>
          <w:szCs w:val="24"/>
          <w:lang w:val="en-US"/>
        </w:rPr>
        <w:t>1）采用日薪制，按日计算，按月折算成港币发放，合同期暂定一年：</w:t>
      </w:r>
    </w:p>
    <w:p>
      <w:pPr>
        <w:pStyle w:val="9"/>
        <w:tabs>
          <w:tab w:val="left" w:pos="1082"/>
        </w:tabs>
        <w:spacing w:line="360" w:lineRule="auto"/>
        <w:ind w:left="760" w:firstLine="0"/>
        <w:jc w:val="left"/>
        <w:rPr>
          <w:color w:val="FF0000"/>
          <w:kern w:val="0"/>
          <w:sz w:val="24"/>
          <w:lang w:val="en-US"/>
        </w:rPr>
      </w:pPr>
      <w:r>
        <w:rPr>
          <w:rFonts w:hint="eastAsia"/>
          <w:kern w:val="0"/>
          <w:sz w:val="24"/>
          <w:lang w:val="en-US"/>
        </w:rPr>
        <w:t>焊工：18000~20000 元/月；</w:t>
      </w:r>
    </w:p>
    <w:p>
      <w:pPr>
        <w:pStyle w:val="9"/>
        <w:tabs>
          <w:tab w:val="left" w:pos="1082"/>
        </w:tabs>
        <w:spacing w:line="360" w:lineRule="auto"/>
        <w:ind w:left="760" w:firstLine="0"/>
        <w:jc w:val="left"/>
        <w:rPr>
          <w:color w:val="FF0000"/>
          <w:kern w:val="0"/>
          <w:sz w:val="24"/>
          <w:lang w:val="en-US"/>
        </w:rPr>
      </w:pPr>
      <w:r>
        <w:rPr>
          <w:rFonts w:hint="eastAsia"/>
          <w:kern w:val="0"/>
          <w:sz w:val="24"/>
          <w:lang w:val="en-US"/>
        </w:rPr>
        <w:t xml:space="preserve">普工：8000~10000元/月； </w:t>
      </w:r>
    </w:p>
    <w:p>
      <w:pPr>
        <w:pStyle w:val="9"/>
        <w:tabs>
          <w:tab w:val="left" w:pos="1082"/>
        </w:tabs>
        <w:spacing w:line="360" w:lineRule="auto"/>
        <w:ind w:left="760" w:firstLine="0"/>
        <w:jc w:val="left"/>
        <w:rPr>
          <w:kern w:val="0"/>
          <w:sz w:val="24"/>
          <w:lang w:val="en-US"/>
        </w:rPr>
      </w:pPr>
      <w:r>
        <w:rPr>
          <w:rFonts w:hint="eastAsia"/>
          <w:kern w:val="0"/>
          <w:sz w:val="24"/>
          <w:lang w:val="en-US"/>
        </w:rPr>
        <w:t>管工和其他技术工种：15000~17000元/月，</w:t>
      </w:r>
      <w:r>
        <w:rPr>
          <w:kern w:val="0"/>
          <w:sz w:val="24"/>
          <w:lang w:val="en-US"/>
        </w:rPr>
        <w:t xml:space="preserve"> </w:t>
      </w:r>
    </w:p>
    <w:p>
      <w:pPr>
        <w:pStyle w:val="9"/>
        <w:tabs>
          <w:tab w:val="left" w:pos="1082"/>
        </w:tabs>
        <w:spacing w:line="360" w:lineRule="auto"/>
        <w:ind w:left="760" w:firstLine="0"/>
        <w:jc w:val="left"/>
        <w:rPr>
          <w:kern w:val="0"/>
          <w:sz w:val="24"/>
          <w:lang w:val="en-US"/>
        </w:rPr>
      </w:pPr>
      <w:r>
        <w:rPr>
          <w:rFonts w:hint="eastAsia"/>
          <w:kern w:val="0"/>
          <w:sz w:val="24"/>
          <w:lang w:val="en-US"/>
        </w:rPr>
        <w:t>顶管机机手：1</w:t>
      </w:r>
      <w:r>
        <w:rPr>
          <w:kern w:val="0"/>
          <w:sz w:val="24"/>
          <w:lang w:val="en-US"/>
        </w:rPr>
        <w:t xml:space="preserve">20 </w:t>
      </w:r>
      <w:r>
        <w:rPr>
          <w:rFonts w:hint="eastAsia"/>
          <w:kern w:val="0"/>
          <w:sz w:val="24"/>
          <w:lang w:val="en-US"/>
        </w:rPr>
        <w:t>元/小时</w:t>
      </w:r>
    </w:p>
    <w:p>
      <w:pPr>
        <w:pStyle w:val="9"/>
        <w:tabs>
          <w:tab w:val="left" w:pos="1082"/>
        </w:tabs>
        <w:spacing w:line="360" w:lineRule="auto"/>
        <w:ind w:left="760" w:firstLine="0"/>
        <w:jc w:val="left"/>
        <w:rPr>
          <w:kern w:val="0"/>
          <w:sz w:val="24"/>
          <w:lang w:val="en-US"/>
        </w:rPr>
      </w:pPr>
      <w:r>
        <w:rPr>
          <w:rFonts w:hint="eastAsia"/>
          <w:kern w:val="0"/>
          <w:sz w:val="24"/>
          <w:lang w:val="en-US"/>
        </w:rPr>
        <w:t>（具有三个以上工程顶管机操作经验，来之前需要通过远程面试，懂得顶管的安装及全套工序，会经纬仪和顶管机线路接线和普通电气焊工作）</w:t>
      </w:r>
    </w:p>
    <w:p>
      <w:pPr>
        <w:pStyle w:val="9"/>
        <w:tabs>
          <w:tab w:val="left" w:pos="1082"/>
        </w:tabs>
        <w:spacing w:line="360" w:lineRule="auto"/>
        <w:ind w:left="760" w:firstLine="0"/>
        <w:jc w:val="left"/>
        <w:rPr>
          <w:kern w:val="0"/>
          <w:sz w:val="24"/>
          <w:lang w:val="en-US"/>
        </w:rPr>
      </w:pPr>
      <w:r>
        <w:rPr>
          <w:rFonts w:hint="eastAsia"/>
          <w:kern w:val="0"/>
          <w:sz w:val="24"/>
          <w:lang w:val="en-US"/>
        </w:rPr>
        <w:t>2）加班工资按小时工资的1.5倍计算</w:t>
      </w:r>
    </w:p>
    <w:p>
      <w:pPr>
        <w:pStyle w:val="2"/>
        <w:spacing w:before="254"/>
        <w:ind w:firstLine="482" w:firstLineChars="200"/>
        <w:rPr>
          <w:b/>
          <w:bCs/>
          <w:kern w:val="0"/>
          <w:sz w:val="24"/>
          <w:szCs w:val="24"/>
          <w:lang w:val="en-US"/>
        </w:rPr>
      </w:pPr>
      <w:r>
        <w:rPr>
          <w:rFonts w:hint="eastAsia"/>
          <w:b/>
          <w:bCs/>
          <w:kern w:val="0"/>
          <w:sz w:val="24"/>
          <w:szCs w:val="24"/>
          <w:lang w:val="en-US"/>
        </w:rPr>
        <w:t>3.食宿条件</w:t>
      </w:r>
    </w:p>
    <w:p>
      <w:pPr>
        <w:pStyle w:val="9"/>
        <w:tabs>
          <w:tab w:val="left" w:pos="1082"/>
        </w:tabs>
        <w:ind w:left="760" w:firstLine="0"/>
        <w:jc w:val="left"/>
        <w:rPr>
          <w:kern w:val="0"/>
          <w:sz w:val="24"/>
          <w:lang w:val="en-US"/>
        </w:rPr>
      </w:pPr>
    </w:p>
    <w:p>
      <w:pPr>
        <w:pStyle w:val="9"/>
        <w:tabs>
          <w:tab w:val="left" w:pos="1082"/>
        </w:tabs>
        <w:ind w:left="760" w:firstLine="0"/>
        <w:jc w:val="left"/>
        <w:rPr>
          <w:rFonts w:hint="eastAsia" w:eastAsia="仿宋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val="en-US"/>
        </w:rPr>
        <w:t>住宿：免费提供住宿，包含水电煤气</w:t>
      </w:r>
      <w:r>
        <w:rPr>
          <w:rFonts w:hint="eastAsia"/>
          <w:kern w:val="0"/>
          <w:sz w:val="24"/>
          <w:lang w:val="en-US" w:eastAsia="zh-CN"/>
        </w:rPr>
        <w:t>；</w:t>
      </w:r>
      <w:r>
        <w:rPr>
          <w:rFonts w:hint="eastAsia"/>
          <w:kern w:val="0"/>
          <w:sz w:val="24"/>
          <w:lang w:val="en-US"/>
        </w:rPr>
        <w:t>餐饮：伙食补助100港币/天</w:t>
      </w:r>
      <w:r>
        <w:rPr>
          <w:rFonts w:hint="eastAsia"/>
          <w:kern w:val="0"/>
          <w:sz w:val="24"/>
          <w:lang w:val="en-US" w:eastAsia="zh-CN"/>
        </w:rPr>
        <w:t>。</w:t>
      </w:r>
    </w:p>
    <w:p>
      <w:pPr>
        <w:pStyle w:val="2"/>
        <w:spacing w:before="254"/>
        <w:ind w:firstLine="482" w:firstLineChars="200"/>
        <w:rPr>
          <w:b/>
          <w:bCs/>
          <w:kern w:val="0"/>
          <w:sz w:val="24"/>
          <w:szCs w:val="24"/>
          <w:lang w:val="en-US"/>
        </w:rPr>
      </w:pPr>
      <w:r>
        <w:rPr>
          <w:rFonts w:hint="eastAsia"/>
          <w:b/>
          <w:bCs/>
          <w:kern w:val="0"/>
          <w:sz w:val="24"/>
          <w:szCs w:val="24"/>
          <w:lang w:val="en-US"/>
        </w:rPr>
        <w:t>4.休息休假</w:t>
      </w:r>
    </w:p>
    <w:p>
      <w:pPr>
        <w:pStyle w:val="2"/>
        <w:spacing w:before="253"/>
        <w:ind w:left="760"/>
        <w:rPr>
          <w:b/>
          <w:bCs/>
          <w:kern w:val="0"/>
          <w:sz w:val="28"/>
          <w:szCs w:val="28"/>
          <w:lang w:val="en-US"/>
        </w:rPr>
      </w:pPr>
      <w:r>
        <w:rPr>
          <w:rFonts w:hint="eastAsia"/>
          <w:kern w:val="0"/>
          <w:sz w:val="24"/>
          <w:szCs w:val="24"/>
          <w:lang w:val="en-US"/>
        </w:rPr>
        <w:t>连续工作满 8 个月可休假 20 天，休假期间按休假天数每天人民币 100 元计发。</w:t>
      </w:r>
    </w:p>
    <w:p>
      <w:pPr>
        <w:pStyle w:val="4"/>
        <w:widowControl/>
        <w:spacing w:before="75" w:beforeAutospacing="0" w:after="75" w:afterAutospacing="0" w:line="435" w:lineRule="atLeast"/>
        <w:ind w:firstLine="480"/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F30FD9"/>
          <w:kern w:val="2"/>
          <w:sz w:val="32"/>
          <w:szCs w:val="32"/>
          <w:lang w:val="en-US" w:eastAsia="zh-CN" w:bidi="ar-SA"/>
        </w:rPr>
        <w:t>五、报名方式</w:t>
      </w:r>
    </w:p>
    <w:p>
      <w:pPr>
        <w:pStyle w:val="4"/>
        <w:widowControl/>
        <w:spacing w:before="75" w:beforeAutospacing="0" w:after="75" w:afterAutospacing="0" w:line="360" w:lineRule="atLeast"/>
        <w:ind w:firstLine="480"/>
      </w:pPr>
      <w:r>
        <w:rPr>
          <w:rFonts w:hint="eastAsia" w:ascii="仿宋" w:hAnsi="仿宋" w:eastAsia="仿宋" w:cs="仿宋"/>
        </w:rPr>
        <w:t>1.招聘流程∶筛查简历→反馈信息、填表一面试一录用;</w:t>
      </w:r>
    </w:p>
    <w:p>
      <w:pPr>
        <w:pStyle w:val="4"/>
        <w:widowControl/>
        <w:spacing w:before="75" w:beforeAutospacing="0" w:after="75" w:afterAutospacing="0" w:line="360" w:lineRule="atLeast"/>
        <w:ind w:firstLine="48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.</w:t>
      </w:r>
      <w:r>
        <w:rPr>
          <w:rFonts w:hint="eastAsia" w:ascii="仿宋" w:hAnsi="仿宋" w:eastAsia="仿宋" w:cs="仿宋"/>
          <w:lang w:eastAsia="zh-CN"/>
        </w:rPr>
        <w:t>交费：</w:t>
      </w:r>
      <w:r>
        <w:rPr>
          <w:rFonts w:hint="eastAsia" w:ascii="仿宋" w:hAnsi="仿宋" w:eastAsia="仿宋" w:cs="仿宋"/>
          <w:lang w:val="en-US" w:eastAsia="zh-CN"/>
        </w:rPr>
        <w:t>8000元</w:t>
      </w:r>
      <w:bookmarkStart w:id="0" w:name="_GoBack"/>
      <w:bookmarkEnd w:id="0"/>
    </w:p>
    <w:p>
      <w:pPr>
        <w:pStyle w:val="4"/>
        <w:widowControl/>
        <w:spacing w:before="75" w:beforeAutospacing="0" w:after="75" w:afterAutospacing="0" w:line="360" w:lineRule="atLeast"/>
        <w:ind w:firstLine="48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</w:rPr>
        <w:t>联系方式：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1807" w:right="0" w:hanging="1807" w:hangingChars="6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19556731715（马飞虎）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，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1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仿宋" w:hAnsi="仿宋" w:eastAsia="仿宋" w:cstheme="majorEastAsia"/>
          <w:szCs w:val="21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FkMWQxZTQwOWY1NjRiODBlYTY1ODM2NmEzODQzYmMifQ=="/>
  </w:docVars>
  <w:rsids>
    <w:rsidRoot w:val="28092787"/>
    <w:rsid w:val="00231920"/>
    <w:rsid w:val="00275A8B"/>
    <w:rsid w:val="002A4176"/>
    <w:rsid w:val="00354BBC"/>
    <w:rsid w:val="005B0685"/>
    <w:rsid w:val="006D5624"/>
    <w:rsid w:val="00823FA2"/>
    <w:rsid w:val="00894D28"/>
    <w:rsid w:val="008953B9"/>
    <w:rsid w:val="00896FB5"/>
    <w:rsid w:val="009F2546"/>
    <w:rsid w:val="00A441EF"/>
    <w:rsid w:val="00B1095A"/>
    <w:rsid w:val="00B71C7F"/>
    <w:rsid w:val="00C10E56"/>
    <w:rsid w:val="00C32B04"/>
    <w:rsid w:val="00DC23FE"/>
    <w:rsid w:val="00ED5E52"/>
    <w:rsid w:val="00F762F8"/>
    <w:rsid w:val="00F95FA3"/>
    <w:rsid w:val="00FB1212"/>
    <w:rsid w:val="00FB6F7C"/>
    <w:rsid w:val="00FF7C56"/>
    <w:rsid w:val="014841A5"/>
    <w:rsid w:val="05F2506C"/>
    <w:rsid w:val="25C263A3"/>
    <w:rsid w:val="28092787"/>
    <w:rsid w:val="2A9F7B9E"/>
    <w:rsid w:val="36717552"/>
    <w:rsid w:val="392B62A0"/>
    <w:rsid w:val="665D67AE"/>
    <w:rsid w:val="6F0A12A8"/>
    <w:rsid w:val="71C71F52"/>
    <w:rsid w:val="723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1"/>
    <w:pPr>
      <w:ind w:left="1082" w:hanging="322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1289</Words>
  <Characters>1445</Characters>
  <Lines>10</Lines>
  <Paragraphs>2</Paragraphs>
  <TotalTime>5</TotalTime>
  <ScaleCrop>false</ScaleCrop>
  <LinksUpToDate>false</LinksUpToDate>
  <CharactersWithSpaces>1480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2022-03-17T00:52:00Z</dcterms:created>
  <dc:creator>7obu</dc:creator>
  <cp:lastModifiedBy>WPS_1528079939</cp:lastModifiedBy>
  <cp:lastPrinted>2022-05-11T03:57:00Z</cp:lastPrinted>
  <dcterms:modified xsi:type="dcterms:W3CDTF">2022-05-18T04:06:09Z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CF31E3BF131C4BE4A98BA01AA933ECFD</vt:lpwstr>
  </property>
</Properties>
</file>