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亳州联岐医疗科技有限公司</w:t>
      </w:r>
    </w:p>
    <w:p>
      <w:pPr>
        <w:bidi w:val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装配员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名 3000-4000元</w:t>
      </w:r>
    </w:p>
    <w:p>
      <w:pPr>
        <w:numPr>
          <w:ilvl w:val="0"/>
          <w:numId w:val="0"/>
        </w:numPr>
        <w:bidi w:val="0"/>
        <w:ind w:left="420" w:lef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岗位要求：男女不限，20-35岁，高中以上学历，有医疗器械装配及焊锡工作经验者优先，服从安排，有良好的团队意识；。</w:t>
      </w:r>
    </w:p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检验员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名 3000-4000元</w:t>
      </w:r>
    </w:p>
    <w:p>
      <w:pPr>
        <w:numPr>
          <w:ilvl w:val="0"/>
          <w:numId w:val="0"/>
        </w:numPr>
        <w:bidi w:val="0"/>
        <w:ind w:left="420" w:lef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岗位要求：男女不限，20-35岁，高中以上学历，有医疗器械检验经验优先，服从安排，有良好的团队意识；</w:t>
      </w:r>
    </w:p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员工福利</w:t>
      </w:r>
      <w:r>
        <w:rPr>
          <w:rFonts w:hint="eastAsia" w:ascii="宋体" w:hAnsi="宋体" w:cs="宋体"/>
          <w:sz w:val="24"/>
          <w:szCs w:val="24"/>
          <w:lang w:val="en-US" w:eastAsia="zh-CN"/>
        </w:rPr>
        <w:t>:试用期三个月，公司提供食宿，白班，一切按国家劳动法执行。</w:t>
      </w:r>
    </w:p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上班时间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:  8：30-12：00   1：00-5：30</w:t>
      </w:r>
    </w:p>
    <w:p>
      <w:pPr>
        <w:numPr>
          <w:numId w:val="0"/>
        </w:numPr>
        <w:bidi w:val="0"/>
        <w:ind w:left="420" w:lef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地址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：酒城大道与昭武路交叉口</w:t>
      </w:r>
    </w:p>
    <w:p>
      <w:pPr>
        <w:numPr>
          <w:numId w:val="0"/>
        </w:numPr>
        <w:bidi w:val="0"/>
        <w:ind w:left="420" w:leftChars="0"/>
        <w:jc w:val="left"/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联系人：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杜伟 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联系方式：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15182755215（电话没迁）</w:t>
      </w:r>
    </w:p>
    <w:p>
      <w:pPr>
        <w:numPr>
          <w:ilvl w:val="0"/>
          <w:numId w:val="0"/>
        </w:numPr>
        <w:bidi w:val="0"/>
        <w:ind w:left="420" w:leftChars="0"/>
        <w:jc w:val="left"/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高新区人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社局：0558-5181098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ACAC72"/>
    <w:multiLevelType w:val="singleLevel"/>
    <w:tmpl w:val="D0ACAC72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38E6B4F"/>
    <w:rsid w:val="448F2116"/>
    <w:rsid w:val="7B59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夜雨秋风</cp:lastModifiedBy>
  <dcterms:modified xsi:type="dcterms:W3CDTF">2021-12-16T07:52:29Z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AC842FED0EEC4C40BBB1C88423450EFF</vt:lpwstr>
  </property>
</Properties>
</file>