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亳州市裕同印刷包装有限公司</w:t>
      </w:r>
    </w:p>
    <w:bookmarkEnd w:id="0"/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设备维修人员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名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工资：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3500-5000元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岗位要求：大专以上学历，</w:t>
      </w:r>
      <w:r>
        <w:rPr>
          <w:rFonts w:hint="eastAsia"/>
          <w:sz w:val="28"/>
          <w:szCs w:val="28"/>
          <w:lang w:val="en-US" w:eastAsia="zh-CN"/>
        </w:rPr>
        <w:t>熟悉气动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，液压，电器原理图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包装工人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名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工资：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3000-5000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岗位要求：</w:t>
      </w:r>
      <w:r>
        <w:rPr>
          <w:sz w:val="28"/>
          <w:szCs w:val="28"/>
        </w:rPr>
        <w:t>初中以上文化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年龄48岁以下，识字，能吃苦耐劳，根据公司需要适当加班。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设备操作工人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10名  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岗位要求：年龄35岁以下，识字，能吃苦耐劳，根据公司需要适当加班。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跟单员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2名 工资：3500-5000元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岗位要求：市场营销、工商管理等专业、大专以上学历，工作认真踏实，沟通能力强，熟练使用办公等相关软件。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财务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1名 工资：3500-5000元</w:t>
      </w:r>
    </w:p>
    <w:p>
      <w:pPr>
        <w:numPr>
          <w:numId w:val="0"/>
        </w:numPr>
        <w:bidi w:val="0"/>
        <w:ind w:left="420"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岗位要求：1、大专及以上学历，财务或会计学专业；2、熟练使用办公等相关软件；3、爱好财务工作，工作细心认真，团队配合意识好。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工作时间：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每天8小时，单双休。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员工福利：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包吃包住，购买五险一金。</w:t>
      </w:r>
    </w:p>
    <w:p>
      <w:pPr>
        <w:numPr>
          <w:numId w:val="0"/>
        </w:numPr>
        <w:bidi w:val="0"/>
        <w:ind w:left="420" w:lef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地址：亳州市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高新区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古井配套产业园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联系人：罗晚霞</w:t>
      </w:r>
    </w:p>
    <w:p>
      <w:pPr>
        <w:numPr>
          <w:numId w:val="0"/>
        </w:numPr>
        <w:ind w:left="420" w:leftChars="0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联系方式：17755997326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77FD6"/>
    <w:multiLevelType w:val="singleLevel"/>
    <w:tmpl w:val="1DE77FD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B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3FEF2D0338A54137815E4FFF283B98EF</vt:lpwstr>
  </property>
</Properties>
</file>