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安徽九合堂国药有限公司</w:t>
      </w:r>
    </w:p>
    <w:bookmarkEnd w:id="0"/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生产负责人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1名 7000-10000元</w:t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岗位要求：大专及以上学历，药学相关专业，熟悉GMP相关生产流程，审核各种GMP文件以及生产记录，能够独立完成生产相关验证文件的起草和实施，有3年以上药品生产工作经验者优先考虑。 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QC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2名   3000-5000元</w:t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岗位要求：中药学、药学等相关专业，中专及以上学历，具有独立做前处理及常规理化检验等工作能力，2年以上QC经验、能独立操作液相气相等精密仪器等。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花茶包装工人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20名 计件工资（3500-4500）；早8点-晚7:30；包中餐和加班晚餐</w:t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岗位要求：年龄20-45岁；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包装设备操作工人（含学徒工）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4名 工资4000-5000元；签订长期工作合同可以交五险。包中餐和加班晚餐。 </w:t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岗位要求：初中以上文化，年龄20-45岁；早7点-晚17:30或上午10:00-晚上20:30；</w:t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地址：亳州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高新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区中药产业创业基地饮片A区</w:t>
      </w:r>
    </w:p>
    <w:p>
      <w:pPr>
        <w:numPr>
          <w:numId w:val="0"/>
        </w:numPr>
        <w:ind w:left="420" w:leftChars="0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联系方式：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0558-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5583588   高新区人社局：0558-5181098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F874C5"/>
    <w:multiLevelType w:val="singleLevel"/>
    <w:tmpl w:val="B1F874C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57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2021-12-15T00:46:31Z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EFD92A3202E14821A48E59A29E90E59B</vt:lpwstr>
  </property>
</Properties>
</file>