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Style w:val="6"/>
          <w:rFonts w:hint="eastAsia" w:ascii="宋体" w:hAnsi="宋体" w:eastAsia="宋体" w:cs="宋体"/>
          <w:i w:val="0"/>
          <w:iCs w:val="0"/>
          <w:caps w:val="0"/>
          <w:color w:val="FF0000"/>
          <w:spacing w:val="8"/>
          <w:sz w:val="48"/>
          <w:szCs w:val="48"/>
          <w:shd w:val="clear" w:fill="FFFFFF"/>
          <w:lang w:eastAsia="zh-CN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F0000"/>
          <w:spacing w:val="8"/>
          <w:sz w:val="48"/>
          <w:szCs w:val="48"/>
          <w:shd w:val="clear" w:fill="FFFFFF"/>
          <w:lang w:eastAsia="zh-CN"/>
        </w:rPr>
        <w:t>信义玻璃（亳州）有限公司</w: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F0000"/>
          <w:spacing w:val="8"/>
          <w:sz w:val="48"/>
          <w:szCs w:val="48"/>
          <w:shd w:val="clear" w:fill="FFFFFF"/>
          <w:lang w:eastAsia="zh-CN"/>
        </w:rPr>
        <w:t>招聘简章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4" w:after="34" w:line="500" w:lineRule="exact"/>
        <w:jc w:val="left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F81EDC"/>
          <w:spacing w:val="0"/>
          <w:sz w:val="25"/>
          <w:szCs w:val="25"/>
          <w:shd w:val="clear" w:fill="FFFFFF"/>
          <w:lang w:eastAsia="zh-CN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F81EDC"/>
          <w:spacing w:val="0"/>
          <w:sz w:val="25"/>
          <w:szCs w:val="25"/>
          <w:shd w:val="clear" w:fill="FFFFFF"/>
          <w:lang w:eastAsia="zh-CN"/>
        </w:rPr>
        <w:t>一、招聘岗位：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val="en-US" w:eastAsia="zh-CN"/>
        </w:rPr>
        <w:t>1.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技能工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要求20-45岁，招聘200人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val="en-US" w:eastAsia="zh-CN"/>
        </w:rPr>
        <w:t>2.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技术员工程师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要求大专以上，理工科，招聘3人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val="en-US" w:eastAsia="zh-CN"/>
        </w:rPr>
        <w:t>3.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国内销售代表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default" w:ascii="tn-font-family-default" w:hAnsi="tn-font-family-default" w:eastAsia="tn-font-family-default" w:cs="tn-font-family-default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招聘3人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val="en-US" w:eastAsia="zh-CN"/>
        </w:rPr>
        <w:t>4.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品管员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招聘5人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val="en-US" w:eastAsia="zh-CN"/>
        </w:rPr>
        <w:t>5.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电工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招聘3人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val="en-US" w:eastAsia="zh-CN"/>
        </w:rPr>
        <w:t>6.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镀膜技术员/工程师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从事建筑玻璃LOW-E工艺控制工作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招聘男性5人，大专及以上学历，工科类专业，成绩扎实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薪资5500-7000有经验者面议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val="en-US" w:eastAsia="zh-CN"/>
        </w:rPr>
        <w:t>7.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普工操作工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从事玻璃深加工现场操作工作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招聘男性200人，初中及以上学历，身体健康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薪资5500-7000有经验者面议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val="en-US" w:eastAsia="zh-CN"/>
        </w:rPr>
        <w:t>8.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工艺操作技术员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从事玻璃的原料、熔化、成型、钢化等加工工艺控制工作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招聘男性20人，大专及以上学历，专业不限，勤奋好学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薪资5500-7000有经验者面议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val="en-US" w:eastAsia="zh-CN"/>
        </w:rPr>
        <w:t>9.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设备技术员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从事高低压设备、液压设备、自动化设备的检修、维护工作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招聘男性10人，大专及以上学历，工科类专业，成绩扎实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薪资5500-7000有经验者面议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Style w:val="6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  <w:lang w:val="en-US" w:eastAsia="zh-CN"/>
        </w:rPr>
      </w:pPr>
      <w:r>
        <w:rPr>
          <w:rStyle w:val="6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  <w:lang w:val="en-US" w:eastAsia="zh-CN"/>
        </w:rPr>
        <w:t>公司地址：亳州市西一环路与芍花路交叉口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6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传   真：0558—5131926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6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电   话：0558—5131925，5131926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Fonts w:hint="default" w:ascii="微软雅黑" w:hAnsi="微软雅黑" w:eastAsia="黑体" w:cs="微软雅黑"/>
          <w:i w:val="0"/>
          <w:iCs w:val="0"/>
          <w:caps w:val="0"/>
          <w:color w:val="000000"/>
          <w:spacing w:val="0"/>
          <w:sz w:val="21"/>
          <w:szCs w:val="21"/>
          <w:u w:val="single"/>
          <w:lang w:val="en-US" w:eastAsia="zh-CN"/>
        </w:rPr>
      </w:pPr>
      <w:r>
        <w:rPr>
          <w:rStyle w:val="6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手</w:t>
      </w:r>
      <w:r>
        <w:rPr>
          <w:rStyle w:val="6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  <w:lang w:val="en-US" w:eastAsia="zh-CN"/>
        </w:rPr>
        <w:t xml:space="preserve"> </w:t>
      </w:r>
      <w:r>
        <w:rPr>
          <w:rStyle w:val="6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  机：19556731715(马飞虎)，1</w:t>
      </w:r>
      <w:r>
        <w:rPr>
          <w:rStyle w:val="6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  <w:lang w:val="en-US" w:eastAsia="zh-CN"/>
        </w:rPr>
        <w:t>5178053539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6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邮   箱：7</w:t>
      </w:r>
      <w:bookmarkStart w:id="0" w:name="_GoBack"/>
      <w:bookmarkEnd w:id="0"/>
      <w:r>
        <w:rPr>
          <w:rStyle w:val="6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90771027@qq.com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/>
        <w:jc w:val="both"/>
        <w:textAlignment w:val="auto"/>
        <w:rPr>
          <w:rStyle w:val="6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</w:pPr>
      <w:r>
        <w:rPr>
          <w:rStyle w:val="6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网   址</w:t>
      </w:r>
      <w:r>
        <w:rPr>
          <w:rStyle w:val="6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：</w:t>
      </w:r>
      <w:r>
        <w:rPr>
          <w:rStyle w:val="6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fldChar w:fldCharType="begin"/>
      </w:r>
      <w:r>
        <w:rPr>
          <w:rStyle w:val="6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instrText xml:space="preserve"> HYPERLINK "https://tongdehr.com/" </w:instrText>
      </w:r>
      <w:r>
        <w:rPr>
          <w:rStyle w:val="6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fldChar w:fldCharType="separate"/>
      </w:r>
      <w:r>
        <w:rPr>
          <w:rStyle w:val="8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t>www.tongdehr.com（亳州同德人力资源网）</w:t>
      </w:r>
      <w:r>
        <w:rPr>
          <w:rStyle w:val="6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n-font-family-defaul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E37949"/>
    <w:rsid w:val="1D511115"/>
    <w:rsid w:val="2E227C17"/>
    <w:rsid w:val="343811E5"/>
    <w:rsid w:val="38C64E21"/>
    <w:rsid w:val="3C107C16"/>
    <w:rsid w:val="4221680E"/>
    <w:rsid w:val="42CA255D"/>
    <w:rsid w:val="44F0733F"/>
    <w:rsid w:val="4D357580"/>
    <w:rsid w:val="4F784522"/>
    <w:rsid w:val="5168633B"/>
    <w:rsid w:val="624C6F16"/>
    <w:rsid w:val="648C2CBD"/>
    <w:rsid w:val="705C2301"/>
    <w:rsid w:val="716F610C"/>
    <w:rsid w:val="7BF92DCD"/>
    <w:rsid w:val="7E8C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character" w:styleId="8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夜雨秋风</cp:lastModifiedBy>
  <dcterms:modified xsi:type="dcterms:W3CDTF">2021-06-19T04:08:08Z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B622BCA1695C452D80119706B53E8C08</vt:lpwstr>
  </property>
</Properties>
</file>