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南通研德国际经贸有限公司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8"/>
          <w:szCs w:val="48"/>
          <w:lang w:eastAsia="zh-CN"/>
        </w:rPr>
        <w:t>日本厨师招聘启事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工种：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厨师、帮厨、面点师。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二、条件：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1、年龄：27 ---45周岁（必须满27周岁，真厨师年龄可适当放宽46周岁）；2、学历：初中以上文化；3、性别：厨师（男性）；帮厨（男女均可）。4、婚姻状况：不限； 5、性格好、身体健康、无犯罪记录者；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2、厨师要求有3年以上工作经验（如有隐瞒工作经验、弄虚作假者后果自负）； 帮厨要求会切配，后厨的简单工作。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3、对没有经验的厨师、面点师前期要进行一定时间的培训（自己找培训机构或饭店，帮厨要求会切配菜；面点师要求会包饺子、小笼包等点心）。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三、合同期限：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工作签证（可带家属），在日工作年限不受时间限制，一年一签，在留每年更新一次。6- 12个月后可将家属及子女办理赴日本。我公司可协助办理家属及子女赴日的相关手续，并承诺不再另行收取服务费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四、工资待遇及工作时间：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1、工资净收入（包吃住）第一年有经验的厨师20万日元/月起，帮厨18万日元/月起（根据不同的雇主而定），第二年起根据能力涨工资。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2、休息时间：一周休息一天；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3、工作地点：东京、大阪、四国、名古屋、福冈、北海道等。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五、费用：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1、收费标准：收费7万人民币,机票自理。录取者一周内先交出国部分前期费用20000元，在留下来后再交20000元，余款在签证下来后一个礼拜内交清。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六、报名材料：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身份证、户口本（原件，两证姓名必须一致）、2寸彩色白底免冠照片12张、中级以上厨师证（原件）。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FF"/>
          <w:sz w:val="24"/>
          <w:szCs w:val="24"/>
          <w:lang w:eastAsia="zh-CN"/>
        </w:rPr>
        <w:t>七、办理期限：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材料齐全办理日本在留资格的周期为3-6个月(视不同地区而定)。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报名地址：亳州市西一环路与芍花路交叉口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联 系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人：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杨天青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 传 真：0558——5131926</w:t>
      </w:r>
    </w:p>
    <w:p>
      <w:pPr>
        <w:spacing w:line="400" w:lineRule="exact"/>
        <w:jc w:val="distribute"/>
        <w:rPr>
          <w:rFonts w:hint="default" w:ascii="黑体" w:eastAsia="黑体"/>
          <w:b/>
          <w:sz w:val="30"/>
          <w:szCs w:val="30"/>
          <w:highlight w:val="green"/>
          <w:u w:val="single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电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话：0558—5131925，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5131926</w:t>
      </w:r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手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eastAsia="zh-CN"/>
        </w:rPr>
        <w:t>机：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>19159539355，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13856777798</w:t>
      </w:r>
      <w:bookmarkStart w:id="0" w:name="_GoBack"/>
      <w:bookmarkEnd w:id="0"/>
    </w:p>
    <w:p>
      <w:pPr>
        <w:spacing w:line="400" w:lineRule="exact"/>
        <w:jc w:val="distribute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>网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0"/>
          <w:szCs w:val="30"/>
          <w:highlight w:val="green"/>
          <w:u w:val="single"/>
        </w:rPr>
        <w:t xml:space="preserve"> 址:www.tongdehr.com（亳州同德人力资源网）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77A8"/>
    <w:rsid w:val="00005DDA"/>
    <w:rsid w:val="00092AD6"/>
    <w:rsid w:val="00164911"/>
    <w:rsid w:val="00174CF7"/>
    <w:rsid w:val="001807E3"/>
    <w:rsid w:val="00180896"/>
    <w:rsid w:val="001E2357"/>
    <w:rsid w:val="00212884"/>
    <w:rsid w:val="00250B62"/>
    <w:rsid w:val="002D1329"/>
    <w:rsid w:val="002F3023"/>
    <w:rsid w:val="00313739"/>
    <w:rsid w:val="0034760F"/>
    <w:rsid w:val="00362174"/>
    <w:rsid w:val="003E3B2A"/>
    <w:rsid w:val="004A3D5C"/>
    <w:rsid w:val="004C5987"/>
    <w:rsid w:val="00560945"/>
    <w:rsid w:val="0070258F"/>
    <w:rsid w:val="0074163D"/>
    <w:rsid w:val="007477A8"/>
    <w:rsid w:val="0079270F"/>
    <w:rsid w:val="008228E7"/>
    <w:rsid w:val="00833654"/>
    <w:rsid w:val="008859DB"/>
    <w:rsid w:val="008950BD"/>
    <w:rsid w:val="0098253B"/>
    <w:rsid w:val="009B1C30"/>
    <w:rsid w:val="00A2541A"/>
    <w:rsid w:val="00A6263F"/>
    <w:rsid w:val="00AC1CEC"/>
    <w:rsid w:val="00BA7C48"/>
    <w:rsid w:val="00C10722"/>
    <w:rsid w:val="00C12C30"/>
    <w:rsid w:val="00C14F45"/>
    <w:rsid w:val="00C430E8"/>
    <w:rsid w:val="00D24410"/>
    <w:rsid w:val="00D76826"/>
    <w:rsid w:val="00E70460"/>
    <w:rsid w:val="00E920C7"/>
    <w:rsid w:val="00EF20DF"/>
    <w:rsid w:val="00F74188"/>
    <w:rsid w:val="00F87DE2"/>
    <w:rsid w:val="00FA6DAE"/>
    <w:rsid w:val="01324478"/>
    <w:rsid w:val="01701BBF"/>
    <w:rsid w:val="02A839BD"/>
    <w:rsid w:val="03F20A05"/>
    <w:rsid w:val="06440F90"/>
    <w:rsid w:val="08676C2B"/>
    <w:rsid w:val="0A0D65C3"/>
    <w:rsid w:val="0B7C3CA1"/>
    <w:rsid w:val="0B804347"/>
    <w:rsid w:val="0C8B74B3"/>
    <w:rsid w:val="0D285DEA"/>
    <w:rsid w:val="0E9E4A1F"/>
    <w:rsid w:val="11B22990"/>
    <w:rsid w:val="132F63FE"/>
    <w:rsid w:val="143C7FDB"/>
    <w:rsid w:val="14634202"/>
    <w:rsid w:val="146549F4"/>
    <w:rsid w:val="1564278A"/>
    <w:rsid w:val="17A246AB"/>
    <w:rsid w:val="1C5A4F9F"/>
    <w:rsid w:val="24950681"/>
    <w:rsid w:val="251E4274"/>
    <w:rsid w:val="2AFB64A0"/>
    <w:rsid w:val="329E6399"/>
    <w:rsid w:val="34721524"/>
    <w:rsid w:val="3E9C711B"/>
    <w:rsid w:val="3ED864EC"/>
    <w:rsid w:val="40133660"/>
    <w:rsid w:val="401C1321"/>
    <w:rsid w:val="429F3D23"/>
    <w:rsid w:val="45A502EC"/>
    <w:rsid w:val="465813D9"/>
    <w:rsid w:val="471F46FE"/>
    <w:rsid w:val="47B20BE4"/>
    <w:rsid w:val="48CD0056"/>
    <w:rsid w:val="4AE94620"/>
    <w:rsid w:val="518E6D3C"/>
    <w:rsid w:val="54094E7D"/>
    <w:rsid w:val="541B3140"/>
    <w:rsid w:val="551513C9"/>
    <w:rsid w:val="56674332"/>
    <w:rsid w:val="56C7740D"/>
    <w:rsid w:val="5ED86D91"/>
    <w:rsid w:val="5EFD0952"/>
    <w:rsid w:val="664E48D0"/>
    <w:rsid w:val="68BF14A1"/>
    <w:rsid w:val="69B32463"/>
    <w:rsid w:val="742E3EDC"/>
    <w:rsid w:val="77BE3258"/>
    <w:rsid w:val="7B341C87"/>
    <w:rsid w:val="7CB351DB"/>
    <w:rsid w:val="7E7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4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C45C7-B6C4-4B05-BEAE-B7B6656B1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4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2020-03-11T02:33:00Z</dcterms:created>
  <dc:creator>Wang Chungang</dc:creator>
  <cp:lastModifiedBy>WPS_1528079939</cp:lastModifiedBy>
  <dcterms:modified xsi:type="dcterms:W3CDTF">2021-03-13T07:15:43Z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