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hint="eastAsia" w:ascii="宋体" w:hAnsi="宋体" w:eastAsia="宋体" w:cs="宋体"/>
          <w:b/>
          <w:bCs/>
          <w:color w:val="FF0000"/>
          <w:sz w:val="48"/>
          <w:szCs w:val="48"/>
          <w:lang w:eastAsia="zh-CN"/>
        </w:rPr>
      </w:pPr>
      <w:r>
        <w:rPr>
          <w:rFonts w:hint="eastAsia" w:ascii="宋体" w:hAnsi="宋体" w:eastAsia="宋体" w:cs="宋体"/>
          <w:b/>
          <w:bCs/>
          <w:color w:val="FF0000"/>
          <w:sz w:val="48"/>
          <w:szCs w:val="48"/>
        </w:rPr>
        <w:t>中鼎国际</w:t>
      </w:r>
      <w:r>
        <w:rPr>
          <w:rFonts w:hint="eastAsia" w:ascii="宋体" w:hAnsi="宋体" w:eastAsia="宋体" w:cs="宋体"/>
          <w:b/>
          <w:bCs/>
          <w:color w:val="FF0000"/>
          <w:sz w:val="48"/>
          <w:szCs w:val="48"/>
          <w:lang w:eastAsia="zh-CN"/>
        </w:rPr>
        <w:t>乍得学校建设项目</w:t>
      </w:r>
      <w:r>
        <w:rPr>
          <w:rFonts w:hint="eastAsia" w:ascii="宋体" w:hAnsi="宋体" w:eastAsia="宋体" w:cs="宋体"/>
          <w:b/>
          <w:bCs/>
          <w:color w:val="FF0000"/>
          <w:sz w:val="48"/>
          <w:szCs w:val="48"/>
        </w:rPr>
        <w:t>招聘简</w:t>
      </w:r>
      <w:r>
        <w:rPr>
          <w:rFonts w:hint="eastAsia" w:ascii="宋体" w:hAnsi="宋体" w:eastAsia="宋体" w:cs="宋体"/>
          <w:b/>
          <w:bCs/>
          <w:color w:val="FF0000"/>
          <w:sz w:val="48"/>
          <w:szCs w:val="48"/>
          <w:lang w:eastAsia="zh-CN"/>
        </w:rPr>
        <w:t>介</w:t>
      </w:r>
    </w:p>
    <w:p>
      <w:pPr>
        <w:pStyle w:val="11"/>
        <w:ind w:firstLine="480"/>
        <w:rPr>
          <w:rFonts w:hint="eastAsia" w:ascii="宋体" w:hAnsi="宋体" w:eastAsia="宋体" w:cs="宋体"/>
          <w:kern w:val="1"/>
          <w:sz w:val="24"/>
          <w:szCs w:val="24"/>
        </w:rPr>
      </w:pPr>
    </w:p>
    <w:p>
      <w:pPr>
        <w:pStyle w:val="11"/>
        <w:ind w:firstLine="480"/>
        <w:rPr>
          <w:rFonts w:hint="eastAsia" w:ascii="宋体" w:hAnsi="宋体" w:eastAsia="宋体" w:cs="宋体"/>
          <w:kern w:val="1"/>
          <w:sz w:val="24"/>
          <w:szCs w:val="24"/>
        </w:rPr>
      </w:pPr>
      <w:r>
        <w:rPr>
          <w:rFonts w:hint="eastAsia" w:ascii="宋体" w:hAnsi="宋体" w:eastAsia="宋体" w:cs="宋体"/>
          <w:kern w:val="1"/>
          <w:sz w:val="24"/>
          <w:szCs w:val="24"/>
        </w:rPr>
        <w:t>中鼎国际是积六十余年国内和二十余年国际工程承包及海外资源投资经验,集外经、建工、矿业为一体的综合性跨国经营公司。业务遍及国内二十多个省(自治区、直辖市),以及阿尔及利亚、肯尼亚、莫桑比克、博茨瓦纳、沙特阿拉伯、阿联酋、尼泊尔、印度尼西亚、马来西亚、泰国、柬埔寨等十余个国家。该公司海外生活设施完善，条件优越，当地气候适宜，无地方病且治安稳定，项目施工条件良好。目前项目已全面开工，现急需大量各类建筑人才。具体条件如下：</w:t>
      </w:r>
    </w:p>
    <w:p>
      <w:pPr>
        <w:pStyle w:val="11"/>
        <w:ind w:firstLine="480"/>
        <w:rPr>
          <w:rFonts w:hint="eastAsia" w:ascii="宋体" w:hAnsi="宋体" w:eastAsia="宋体" w:cs="宋体"/>
          <w:kern w:val="1"/>
          <w:sz w:val="24"/>
          <w:szCs w:val="24"/>
        </w:rPr>
      </w:pPr>
      <w:r>
        <w:rPr>
          <w:rFonts w:hint="eastAsia" w:ascii="宋体" w:hAnsi="宋体" w:eastAsia="宋体" w:cs="Times New Roman"/>
          <w:b/>
          <w:color w:val="FF00FF"/>
          <w:sz w:val="26"/>
          <w:szCs w:val="26"/>
          <w:lang w:eastAsia="zh-CN"/>
        </w:rPr>
        <w:t>一、</w:t>
      </w:r>
      <w:r>
        <w:rPr>
          <w:rFonts w:hint="eastAsia" w:ascii="宋体" w:hAnsi="宋体" w:eastAsia="宋体" w:cs="Times New Roman"/>
          <w:b/>
          <w:color w:val="FF00FF"/>
          <w:sz w:val="26"/>
          <w:szCs w:val="26"/>
        </w:rPr>
        <w:t>工种：</w:t>
      </w:r>
      <w:r>
        <w:rPr>
          <w:rFonts w:hint="eastAsia" w:ascii="宋体" w:hAnsi="宋体" w:eastAsia="宋体" w:cs="宋体"/>
          <w:kern w:val="1"/>
          <w:sz w:val="24"/>
          <w:szCs w:val="24"/>
          <w:lang w:eastAsia="zh-CN"/>
        </w:rPr>
        <w:t>木工</w:t>
      </w:r>
      <w:r>
        <w:rPr>
          <w:rFonts w:hint="eastAsia" w:ascii="宋体" w:hAnsi="宋体" w:eastAsia="宋体" w:cs="宋体"/>
          <w:kern w:val="1"/>
          <w:sz w:val="24"/>
          <w:szCs w:val="24"/>
          <w:lang w:val="en-US" w:eastAsia="zh-CN"/>
        </w:rPr>
        <w:t>3人</w:t>
      </w:r>
      <w:r>
        <w:rPr>
          <w:rFonts w:hint="eastAsia" w:ascii="宋体" w:hAnsi="宋体" w:eastAsia="宋体" w:cs="宋体"/>
          <w:kern w:val="1"/>
          <w:sz w:val="24"/>
          <w:szCs w:val="24"/>
          <w:lang w:eastAsia="zh-CN"/>
        </w:rPr>
        <w:t>（细木、模板都会）。</w:t>
      </w:r>
    </w:p>
    <w:p>
      <w:pPr>
        <w:pStyle w:val="11"/>
        <w:ind w:firstLine="480"/>
        <w:rPr>
          <w:rFonts w:hint="eastAsia" w:ascii="宋体" w:hAnsi="宋体" w:eastAsia="宋体" w:cs="宋体"/>
          <w:kern w:val="1"/>
          <w:sz w:val="24"/>
          <w:szCs w:val="24"/>
        </w:rPr>
      </w:pPr>
      <w:r>
        <w:rPr>
          <w:rFonts w:hint="eastAsia" w:ascii="宋体" w:hAnsi="宋体" w:eastAsia="宋体" w:cs="宋体"/>
          <w:kern w:val="1"/>
          <w:sz w:val="24"/>
          <w:szCs w:val="24"/>
        </w:rPr>
        <w:t>1、28—</w:t>
      </w:r>
      <w:r>
        <w:rPr>
          <w:rFonts w:hint="eastAsia" w:ascii="宋体" w:hAnsi="宋体" w:eastAsia="宋体" w:cs="宋体"/>
          <w:kern w:val="1"/>
          <w:sz w:val="24"/>
          <w:szCs w:val="24"/>
          <w:lang w:val="en-US" w:eastAsia="zh-CN"/>
        </w:rPr>
        <w:t>52</w:t>
      </w:r>
      <w:r>
        <w:rPr>
          <w:rFonts w:hint="eastAsia" w:ascii="宋体" w:hAnsi="宋体" w:eastAsia="宋体" w:cs="宋体"/>
          <w:kern w:val="1"/>
          <w:sz w:val="24"/>
          <w:szCs w:val="24"/>
        </w:rPr>
        <w:t>周岁，男性。</w:t>
      </w:r>
    </w:p>
    <w:p>
      <w:pPr>
        <w:pStyle w:val="11"/>
        <w:ind w:firstLine="480"/>
        <w:rPr>
          <w:rFonts w:hint="eastAsia" w:ascii="宋体" w:hAnsi="宋体" w:eastAsia="宋体" w:cs="宋体"/>
          <w:kern w:val="1"/>
          <w:sz w:val="24"/>
          <w:szCs w:val="24"/>
        </w:rPr>
      </w:pPr>
      <w:r>
        <w:rPr>
          <w:rFonts w:hint="eastAsia" w:ascii="宋体" w:hAnsi="宋体" w:eastAsia="宋体" w:cs="宋体"/>
          <w:kern w:val="1"/>
          <w:sz w:val="24"/>
          <w:szCs w:val="24"/>
        </w:rPr>
        <w:t>2、</w:t>
      </w:r>
      <w:r>
        <w:rPr>
          <w:rFonts w:hint="eastAsia" w:ascii="宋体" w:hAnsi="宋体" w:eastAsia="宋体" w:cs="宋体"/>
          <w:kern w:val="1"/>
          <w:sz w:val="24"/>
          <w:szCs w:val="24"/>
          <w:lang w:eastAsia="zh-CN"/>
        </w:rPr>
        <w:t>身体健康、思想端正，多年房建施工经验，技术熟练，有国外工作经验者优先</w:t>
      </w:r>
      <w:r>
        <w:rPr>
          <w:rFonts w:hint="eastAsia" w:ascii="宋体" w:hAnsi="宋体" w:eastAsia="宋体" w:cs="宋体"/>
          <w:kern w:val="1"/>
          <w:sz w:val="24"/>
          <w:szCs w:val="24"/>
        </w:rPr>
        <w:t>，具有良好的团队精神。</w:t>
      </w:r>
    </w:p>
    <w:p>
      <w:pPr>
        <w:pStyle w:val="11"/>
        <w:ind w:firstLine="480"/>
        <w:rPr>
          <w:rFonts w:hint="eastAsia" w:ascii="宋体" w:hAnsi="宋体" w:eastAsia="宋体" w:cs="宋体"/>
          <w:kern w:val="1"/>
          <w:sz w:val="24"/>
          <w:szCs w:val="24"/>
        </w:rPr>
      </w:pPr>
      <w:r>
        <w:rPr>
          <w:rFonts w:hint="eastAsia" w:ascii="宋体" w:hAnsi="宋体" w:eastAsia="宋体" w:cs="Times New Roman"/>
          <w:b/>
          <w:color w:val="FF00FF"/>
          <w:sz w:val="26"/>
          <w:szCs w:val="26"/>
          <w:lang w:eastAsia="zh-CN"/>
        </w:rPr>
        <w:t>二、合同期：</w:t>
      </w:r>
      <w:r>
        <w:rPr>
          <w:rFonts w:hint="eastAsia" w:ascii="宋体" w:hAnsi="宋体" w:eastAsia="宋体" w:cs="宋体"/>
          <w:kern w:val="1"/>
          <w:sz w:val="24"/>
          <w:szCs w:val="24"/>
        </w:rPr>
        <w:t>二年，表现好的可续签。</w:t>
      </w:r>
    </w:p>
    <w:p>
      <w:pPr>
        <w:pStyle w:val="11"/>
        <w:ind w:firstLine="480"/>
        <w:rPr>
          <w:rFonts w:hint="eastAsia" w:ascii="宋体" w:hAnsi="宋体" w:eastAsia="宋体" w:cs="Times New Roman"/>
          <w:b/>
          <w:color w:val="FF00FF"/>
          <w:sz w:val="26"/>
          <w:szCs w:val="26"/>
          <w:lang w:eastAsia="zh-CN"/>
        </w:rPr>
      </w:pPr>
      <w:r>
        <w:rPr>
          <w:rFonts w:hint="eastAsia" w:ascii="宋体" w:hAnsi="宋体" w:eastAsia="宋体" w:cs="Times New Roman"/>
          <w:b/>
          <w:color w:val="FF00FF"/>
          <w:sz w:val="26"/>
          <w:szCs w:val="26"/>
          <w:lang w:eastAsia="zh-CN"/>
        </w:rPr>
        <w:t>三、工资及待遇：</w:t>
      </w:r>
    </w:p>
    <w:p>
      <w:pPr>
        <w:pStyle w:val="11"/>
        <w:ind w:firstLine="480"/>
        <w:rPr>
          <w:rFonts w:hint="eastAsia" w:ascii="宋体" w:hAnsi="宋体" w:eastAsia="宋体" w:cs="宋体"/>
          <w:kern w:val="1"/>
          <w:sz w:val="24"/>
          <w:szCs w:val="24"/>
        </w:rPr>
      </w:pPr>
      <w:r>
        <w:rPr>
          <w:rFonts w:hint="eastAsia" w:ascii="宋体" w:hAnsi="宋体" w:eastAsia="宋体" w:cs="宋体"/>
          <w:kern w:val="1"/>
          <w:sz w:val="24"/>
          <w:szCs w:val="24"/>
        </w:rPr>
        <w:t>1、</w:t>
      </w:r>
      <w:r>
        <w:rPr>
          <w:rFonts w:hint="eastAsia" w:ascii="宋体" w:hAnsi="宋体" w:eastAsia="宋体" w:cs="宋体"/>
          <w:kern w:val="1"/>
          <w:sz w:val="24"/>
          <w:szCs w:val="24"/>
          <w:lang w:eastAsia="zh-CN"/>
        </w:rPr>
        <w:t>计件工资、多劳多得，月工资保底</w:t>
      </w:r>
      <w:r>
        <w:rPr>
          <w:rFonts w:hint="eastAsia" w:ascii="宋体" w:hAnsi="宋体" w:eastAsia="宋体" w:cs="宋体"/>
          <w:kern w:val="1"/>
          <w:sz w:val="24"/>
          <w:szCs w:val="24"/>
          <w:lang w:val="en-US" w:eastAsia="zh-CN"/>
        </w:rPr>
        <w:t>12000元，加班另算，食宿免费。</w:t>
      </w:r>
    </w:p>
    <w:p>
      <w:pPr>
        <w:pStyle w:val="11"/>
        <w:ind w:left="0" w:leftChars="0" w:firstLine="480" w:firstLineChars="200"/>
        <w:rPr>
          <w:rFonts w:hint="eastAsia" w:ascii="宋体" w:hAnsi="宋体" w:eastAsia="宋体" w:cs="宋体"/>
          <w:kern w:val="1"/>
          <w:sz w:val="24"/>
          <w:szCs w:val="24"/>
          <w:lang w:val="en-US" w:eastAsia="zh-CN"/>
        </w:rPr>
      </w:pPr>
      <w:r>
        <w:rPr>
          <w:rFonts w:hint="eastAsia" w:ascii="宋体" w:hAnsi="宋体" w:eastAsia="宋体" w:cs="宋体"/>
          <w:kern w:val="1"/>
          <w:sz w:val="24"/>
          <w:szCs w:val="24"/>
        </w:rPr>
        <w:t>2、工资每年</w:t>
      </w:r>
      <w:r>
        <w:rPr>
          <w:rFonts w:hint="eastAsia" w:ascii="宋体" w:hAnsi="宋体" w:eastAsia="宋体" w:cs="宋体"/>
          <w:kern w:val="1"/>
          <w:sz w:val="24"/>
          <w:szCs w:val="24"/>
          <w:lang w:eastAsia="zh-CN"/>
        </w:rPr>
        <w:t>发放</w:t>
      </w:r>
      <w:r>
        <w:rPr>
          <w:rFonts w:hint="eastAsia" w:ascii="宋体" w:hAnsi="宋体" w:eastAsia="宋体" w:cs="宋体"/>
          <w:kern w:val="1"/>
          <w:sz w:val="24"/>
          <w:szCs w:val="24"/>
          <w:lang w:val="en-US" w:eastAsia="zh-CN"/>
        </w:rPr>
        <w:t>2次，每次发放100%</w:t>
      </w:r>
    </w:p>
    <w:p>
      <w:pPr>
        <w:pStyle w:val="11"/>
        <w:ind w:firstLine="480"/>
        <w:rPr>
          <w:rFonts w:hint="eastAsia" w:ascii="宋体" w:hAnsi="宋体" w:eastAsia="宋体" w:cs="宋体"/>
          <w:kern w:val="1"/>
          <w:sz w:val="24"/>
          <w:szCs w:val="24"/>
        </w:rPr>
      </w:pPr>
      <w:r>
        <w:rPr>
          <w:rFonts w:hint="eastAsia" w:ascii="宋体" w:hAnsi="宋体" w:eastAsia="宋体" w:cs="Times New Roman"/>
          <w:b/>
          <w:color w:val="FF00FF"/>
          <w:sz w:val="26"/>
          <w:szCs w:val="26"/>
          <w:lang w:eastAsia="zh-CN"/>
        </w:rPr>
        <w:t>四、收费标准：</w:t>
      </w:r>
      <w:r>
        <w:rPr>
          <w:rFonts w:hint="eastAsia" w:ascii="宋体" w:hAnsi="宋体" w:eastAsia="宋体" w:cs="宋体"/>
          <w:kern w:val="1"/>
          <w:sz w:val="24"/>
          <w:szCs w:val="24"/>
        </w:rPr>
        <w:t>费用</w:t>
      </w:r>
      <w:r>
        <w:rPr>
          <w:rFonts w:hint="eastAsia" w:ascii="宋体" w:hAnsi="宋体" w:eastAsia="宋体" w:cs="宋体"/>
          <w:kern w:val="1"/>
          <w:sz w:val="24"/>
          <w:szCs w:val="24"/>
          <w:lang w:val="en-US" w:eastAsia="zh-CN"/>
        </w:rPr>
        <w:t>10</w:t>
      </w:r>
      <w:r>
        <w:rPr>
          <w:rFonts w:hint="eastAsia" w:ascii="宋体" w:hAnsi="宋体" w:eastAsia="宋体" w:cs="宋体"/>
          <w:kern w:val="1"/>
          <w:sz w:val="24"/>
          <w:szCs w:val="24"/>
        </w:rPr>
        <w:t>000元</w:t>
      </w:r>
    </w:p>
    <w:p>
      <w:pPr>
        <w:pStyle w:val="11"/>
        <w:ind w:firstLine="480"/>
        <w:rPr>
          <w:rFonts w:hint="eastAsia" w:ascii="宋体" w:hAnsi="宋体" w:eastAsia="宋体" w:cs="宋体"/>
          <w:kern w:val="1"/>
          <w:sz w:val="24"/>
          <w:szCs w:val="24"/>
          <w:lang w:val="en-US" w:eastAsia="zh-CN"/>
        </w:rPr>
      </w:pPr>
      <w:r>
        <w:rPr>
          <w:rFonts w:hint="eastAsia" w:ascii="宋体" w:hAnsi="宋体" w:eastAsia="宋体" w:cs="Times New Roman"/>
          <w:b/>
          <w:color w:val="FF00FF"/>
          <w:sz w:val="26"/>
          <w:szCs w:val="26"/>
          <w:lang w:eastAsia="zh-CN"/>
        </w:rPr>
        <w:t>五、考试方式：</w:t>
      </w:r>
      <w:r>
        <w:rPr>
          <w:rFonts w:hint="eastAsia" w:ascii="宋体" w:hAnsi="宋体" w:eastAsia="宋体" w:cs="宋体"/>
          <w:color w:val="FF0000"/>
          <w:kern w:val="1"/>
          <w:sz w:val="24"/>
          <w:szCs w:val="24"/>
          <w:lang w:eastAsia="zh-CN"/>
        </w:rPr>
        <w:t>电话视频面试，预计</w:t>
      </w:r>
      <w:r>
        <w:rPr>
          <w:rFonts w:hint="eastAsia" w:ascii="宋体" w:hAnsi="宋体" w:eastAsia="宋体" w:cs="宋体"/>
          <w:color w:val="FF0000"/>
          <w:kern w:val="1"/>
          <w:sz w:val="24"/>
          <w:szCs w:val="24"/>
          <w:lang w:val="en-US" w:eastAsia="zh-CN"/>
        </w:rPr>
        <w:t>2021年2月份出境。</w:t>
      </w:r>
      <w:bookmarkStart w:id="0" w:name="_GoBack"/>
      <w:bookmarkEnd w:id="0"/>
    </w:p>
    <w:p>
      <w:pPr>
        <w:pStyle w:val="11"/>
        <w:ind w:firstLine="480"/>
        <w:rPr>
          <w:rFonts w:hint="eastAsia" w:ascii="宋体" w:hAnsi="宋体" w:eastAsia="宋体" w:cs="宋体"/>
          <w:kern w:val="1"/>
          <w:sz w:val="24"/>
          <w:szCs w:val="24"/>
          <w:lang w:eastAsia="zh-CN"/>
        </w:rPr>
      </w:pPr>
      <w:r>
        <w:rPr>
          <w:rFonts w:hint="eastAsia" w:ascii="宋体" w:hAnsi="宋体" w:eastAsia="宋体" w:cs="Times New Roman"/>
          <w:b/>
          <w:color w:val="FF00FF"/>
          <w:sz w:val="26"/>
          <w:szCs w:val="26"/>
          <w:lang w:eastAsia="zh-CN"/>
        </w:rPr>
        <w:t>六、考试地点：</w:t>
      </w:r>
      <w:r>
        <w:rPr>
          <w:rFonts w:hint="eastAsia" w:ascii="宋体" w:hAnsi="宋体" w:eastAsia="宋体" w:cs="宋体"/>
          <w:kern w:val="1"/>
          <w:sz w:val="24"/>
          <w:szCs w:val="24"/>
        </w:rPr>
        <w:t xml:space="preserve"> </w:t>
      </w:r>
      <w:r>
        <w:rPr>
          <w:rFonts w:hint="eastAsia" w:ascii="宋体" w:hAnsi="宋体" w:eastAsia="宋体" w:cs="宋体"/>
          <w:kern w:val="1"/>
          <w:sz w:val="24"/>
          <w:szCs w:val="24"/>
          <w:lang w:eastAsia="zh-CN"/>
        </w:rPr>
        <w:t>安徽亳州</w:t>
      </w:r>
    </w:p>
    <w:p>
      <w:pPr>
        <w:pStyle w:val="11"/>
        <w:ind w:firstLine="480"/>
        <w:rPr>
          <w:rFonts w:hint="eastAsia" w:ascii="宋体" w:hAnsi="宋体" w:eastAsia="宋体" w:cs="宋体"/>
          <w:kern w:val="1"/>
          <w:sz w:val="24"/>
          <w:szCs w:val="24"/>
        </w:rPr>
      </w:pPr>
    </w:p>
    <w:p>
      <w:pPr>
        <w:pStyle w:val="11"/>
        <w:ind w:firstLine="480"/>
        <w:rPr>
          <w:rFonts w:hint="eastAsia" w:ascii="宋体" w:hAnsi="宋体" w:eastAsia="宋体" w:cs="宋体"/>
          <w:kern w:val="1"/>
          <w:sz w:val="24"/>
          <w:szCs w:val="24"/>
        </w:rPr>
      </w:pPr>
    </w:p>
    <w:p>
      <w:pPr>
        <w:pStyle w:val="11"/>
        <w:ind w:firstLine="480"/>
        <w:rPr>
          <w:rFonts w:hint="eastAsia" w:ascii="宋体" w:hAnsi="宋体" w:eastAsia="宋体" w:cs="宋体"/>
          <w:kern w:val="1"/>
          <w:sz w:val="24"/>
          <w:szCs w:val="24"/>
        </w:rPr>
      </w:pPr>
    </w:p>
    <w:p>
      <w:pPr>
        <w:pStyle w:val="11"/>
        <w:ind w:left="0" w:leftChars="0" w:firstLine="0" w:firstLineChars="0"/>
        <w:rPr>
          <w:rFonts w:ascii="黑体" w:eastAsia="黑体"/>
          <w:b/>
          <w:sz w:val="30"/>
          <w:szCs w:val="30"/>
          <w:highlight w:val="green"/>
          <w:u w:val="single"/>
        </w:rPr>
      </w:pPr>
      <w:r>
        <w:rPr>
          <w:rFonts w:hint="eastAsia" w:ascii="黑体" w:eastAsia="黑体"/>
          <w:b/>
          <w:sz w:val="30"/>
          <w:szCs w:val="30"/>
          <w:highlight w:val="green"/>
          <w:u w:val="single"/>
        </w:rPr>
        <w:t>报名地址：亳州市西一环路与芍花路交叉口</w:t>
      </w:r>
    </w:p>
    <w:p>
      <w:pPr>
        <w:spacing w:line="400" w:lineRule="exact"/>
        <w:rPr>
          <w:rFonts w:ascii="黑体" w:eastAsia="黑体"/>
          <w:b/>
          <w:sz w:val="30"/>
          <w:szCs w:val="30"/>
          <w:highlight w:val="green"/>
          <w:u w:val="single"/>
        </w:rPr>
      </w:pPr>
      <w:r>
        <w:rPr>
          <w:rFonts w:hint="eastAsia" w:ascii="黑体" w:eastAsia="黑体"/>
          <w:b/>
          <w:sz w:val="30"/>
          <w:szCs w:val="30"/>
          <w:highlight w:val="green"/>
          <w:u w:val="single"/>
        </w:rPr>
        <w:t>联 系 人：</w:t>
      </w:r>
      <w:r>
        <w:rPr>
          <w:rFonts w:hint="eastAsia" w:ascii="黑体" w:eastAsia="黑体"/>
          <w:b/>
          <w:sz w:val="30"/>
          <w:szCs w:val="30"/>
          <w:highlight w:val="green"/>
          <w:u w:val="single"/>
          <w:lang w:eastAsia="zh-CN"/>
        </w:rPr>
        <w:t>杨晓东</w:t>
      </w:r>
      <w:r>
        <w:rPr>
          <w:rFonts w:hint="eastAsia" w:ascii="黑体" w:eastAsia="黑体"/>
          <w:b/>
          <w:sz w:val="30"/>
          <w:szCs w:val="30"/>
          <w:highlight w:val="green"/>
          <w:u w:val="single"/>
        </w:rPr>
        <w:t xml:space="preserve">   </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 xml:space="preserve"> 传真：0558——5131926</w:t>
      </w:r>
    </w:p>
    <w:p>
      <w:pPr>
        <w:spacing w:line="400" w:lineRule="exact"/>
        <w:rPr>
          <w:rFonts w:ascii="黑体" w:eastAsia="黑体"/>
          <w:b/>
          <w:sz w:val="30"/>
          <w:szCs w:val="30"/>
          <w:highlight w:val="green"/>
          <w:u w:val="single"/>
        </w:rPr>
      </w:pPr>
      <w:r>
        <w:rPr>
          <w:rFonts w:hint="eastAsia" w:ascii="黑体" w:eastAsia="黑体"/>
          <w:b/>
          <w:sz w:val="30"/>
          <w:szCs w:val="30"/>
          <w:highlight w:val="green"/>
          <w:u w:val="single"/>
        </w:rPr>
        <w:t>电    话：0558—5558121，5131925，13856777798</w:t>
      </w:r>
    </w:p>
    <w:p>
      <w:pPr>
        <w:pStyle w:val="11"/>
        <w:ind w:firstLine="0" w:firstLineChars="0"/>
        <w:rPr>
          <w:rFonts w:ascii="宋体" w:hAnsi="宋体" w:eastAsia="宋体"/>
          <w:sz w:val="24"/>
          <w:szCs w:val="24"/>
        </w:rPr>
      </w:pPr>
      <w:r>
        <w:rPr>
          <w:rFonts w:hint="eastAsia" w:ascii="黑体" w:eastAsia="黑体"/>
          <w:b/>
          <w:sz w:val="30"/>
          <w:szCs w:val="30"/>
          <w:highlight w:val="green"/>
          <w:u w:val="single"/>
        </w:rPr>
        <w:t>网    址:www.tongdehr.com（亳州同德人力资源网）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77A8"/>
    <w:rsid w:val="00005DDA"/>
    <w:rsid w:val="000706A3"/>
    <w:rsid w:val="00164911"/>
    <w:rsid w:val="001807E3"/>
    <w:rsid w:val="00180896"/>
    <w:rsid w:val="00212884"/>
    <w:rsid w:val="00272675"/>
    <w:rsid w:val="002D1329"/>
    <w:rsid w:val="00313739"/>
    <w:rsid w:val="003E3B2A"/>
    <w:rsid w:val="004A3D5C"/>
    <w:rsid w:val="0070258F"/>
    <w:rsid w:val="007477A8"/>
    <w:rsid w:val="00833654"/>
    <w:rsid w:val="008859DB"/>
    <w:rsid w:val="009B1C30"/>
    <w:rsid w:val="00A6263F"/>
    <w:rsid w:val="00AC1CEC"/>
    <w:rsid w:val="00C12C30"/>
    <w:rsid w:val="00C14F45"/>
    <w:rsid w:val="00C430E8"/>
    <w:rsid w:val="00D24410"/>
    <w:rsid w:val="00D76826"/>
    <w:rsid w:val="00E920C7"/>
    <w:rsid w:val="00EF20DF"/>
    <w:rsid w:val="00F74188"/>
    <w:rsid w:val="00F87DE2"/>
    <w:rsid w:val="01324478"/>
    <w:rsid w:val="07EB0296"/>
    <w:rsid w:val="11B22990"/>
    <w:rsid w:val="14634202"/>
    <w:rsid w:val="1564278A"/>
    <w:rsid w:val="1C5A4F9F"/>
    <w:rsid w:val="2573076D"/>
    <w:rsid w:val="2AFB64A0"/>
    <w:rsid w:val="329E6399"/>
    <w:rsid w:val="34721524"/>
    <w:rsid w:val="35566ED6"/>
    <w:rsid w:val="3E771674"/>
    <w:rsid w:val="40284BA4"/>
    <w:rsid w:val="54094E7D"/>
    <w:rsid w:val="56674332"/>
    <w:rsid w:val="66B922CC"/>
    <w:rsid w:val="68BF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 w:type="paragraph" w:customStyle="1" w:styleId="14">
    <w:name w:val="列出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628</Characters>
  <Lines>5</Lines>
  <Paragraphs>1</Paragraphs>
  <TotalTime>5</TotalTime>
  <ScaleCrop>false</ScaleCrop>
  <LinksUpToDate>false</LinksUpToDate>
  <CharactersWithSpaces>737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2020-02-28T00:44:00Z</dcterms:created>
  <dc:creator>Wang Chungang</dc:creator>
  <cp:lastModifiedBy>WPS_1528079939</cp:lastModifiedBy>
  <dcterms:modified xsi:type="dcterms:W3CDTF">2020-12-27T10:41:16Z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