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line="375" w:lineRule="atLeast"/>
        <w:ind w:left="136" w:right="136"/>
        <w:jc w:val="center"/>
        <w:rPr>
          <w:rStyle w:val="5"/>
          <w:rFonts w:hint="eastAsia" w:ascii="宋体" w:hAnsi="宋体" w:eastAsia="宋体" w:cs="宋体"/>
          <w:color w:val="FF0000"/>
          <w:sz w:val="43"/>
          <w:szCs w:val="43"/>
          <w:shd w:val="clear" w:color="auto" w:fill="FFFFFF"/>
          <w:lang w:eastAsia="zh-CN"/>
        </w:rPr>
      </w:pPr>
      <w:r>
        <w:rPr>
          <w:rStyle w:val="5"/>
          <w:rFonts w:hint="eastAsia" w:ascii="宋体" w:hAnsi="宋体" w:eastAsia="宋体" w:cs="宋体"/>
          <w:color w:val="FF0000"/>
          <w:sz w:val="43"/>
          <w:szCs w:val="43"/>
          <w:shd w:val="clear" w:color="auto" w:fill="FFFFFF"/>
          <w:lang w:eastAsia="zh-CN"/>
        </w:rPr>
        <w:t>亳州同德人力资源有限公司</w:t>
      </w:r>
    </w:p>
    <w:p>
      <w:pPr>
        <w:pStyle w:val="2"/>
        <w:keepNext w:val="0"/>
        <w:keepLines w:val="0"/>
        <w:widowControl/>
        <w:suppressLineNumbers w:val="0"/>
        <w:spacing w:before="0" w:beforeAutospacing="0" w:after="150" w:afterAutospacing="0" w:line="375" w:lineRule="atLeast"/>
        <w:ind w:left="136" w:right="136"/>
        <w:jc w:val="center"/>
        <w:rPr>
          <w:rStyle w:val="5"/>
          <w:rFonts w:hint="eastAsia" w:ascii="宋体" w:hAnsi="宋体" w:eastAsia="宋体" w:cs="宋体"/>
          <w:color w:val="FF0000"/>
          <w:sz w:val="43"/>
          <w:szCs w:val="43"/>
          <w:shd w:val="clear" w:color="auto" w:fill="FFFFFF"/>
          <w:lang w:eastAsia="zh-CN"/>
        </w:rPr>
      </w:pPr>
      <w:r>
        <w:rPr>
          <w:rStyle w:val="5"/>
          <w:rFonts w:hint="eastAsia" w:ascii="宋体" w:hAnsi="宋体" w:eastAsia="宋体" w:cs="宋体"/>
          <w:color w:val="FF0000"/>
          <w:sz w:val="43"/>
          <w:szCs w:val="43"/>
          <w:shd w:val="clear" w:color="auto" w:fill="FFFFFF"/>
          <w:lang w:eastAsia="zh-CN"/>
        </w:rPr>
        <w:t>赴湖北省钟祥市小时工招聘信息</w:t>
      </w:r>
    </w:p>
    <w:p>
      <w:pPr>
        <w:pStyle w:val="2"/>
        <w:keepNext w:val="0"/>
        <w:keepLines w:val="0"/>
        <w:widowControl/>
        <w:suppressLineNumbers w:val="0"/>
        <w:spacing w:before="0" w:beforeAutospacing="0" w:after="150" w:afterAutospacing="0" w:line="375" w:lineRule="atLeast"/>
        <w:ind w:left="136" w:right="136"/>
        <w:jc w:val="center"/>
        <w:rPr>
          <w:rStyle w:val="5"/>
          <w:rFonts w:hint="eastAsia" w:ascii="宋体" w:hAnsi="宋体" w:eastAsia="宋体" w:cs="宋体"/>
          <w:color w:val="FF0000"/>
          <w:sz w:val="43"/>
          <w:szCs w:val="43"/>
          <w:shd w:val="clear" w:color="auto" w:fill="FFFFFF"/>
          <w:lang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lang w:val="en-US" w:eastAsia="zh-CN"/>
        </w:rPr>
      </w:pPr>
      <w:r>
        <w:rPr>
          <w:rFonts w:hint="eastAsia"/>
          <w:sz w:val="30"/>
          <w:szCs w:val="30"/>
          <w:lang w:val="en-US" w:eastAsia="zh-CN"/>
        </w:rPr>
        <w:t>钟祥武住电装有限公司成立于2016年6月，是世界500强之一的日本住电电工株式会社在中国全资子公司--武汉住电电装有限公司在湖北长寿之乡钟祥大柴湖经济开发区投资成立。公司占地面积43000平方米，投资总额达5000万元。自成立以来，公司一直保持高速发展的良好势头，是大柴湖开发区的重点骨干企业。公司主要产品是汽车线束，系东风本田汽车有限公司的重要供货商之一！公司现有在职员工近1700余人。厂区内设有中央空调，冬暖夏凉，工作现场干净整洁，工作环境舒适、安全。同时，公司提供完善的教育培训体系，畅通的晋升渠道，为每位入社的员工提供广阔的发展平台！</w:t>
      </w:r>
      <w:r>
        <w:rPr>
          <w:rFonts w:hint="eastAsia"/>
          <w:sz w:val="30"/>
          <w:szCs w:val="30"/>
          <w:lang w:val="en-US" w:eastAsia="zh-CN"/>
        </w:rPr>
        <w:br w:type="textWrapping"/>
      </w:r>
      <w:r>
        <w:rPr>
          <w:rFonts w:hint="eastAsia"/>
          <w:sz w:val="30"/>
          <w:szCs w:val="30"/>
          <w:lang w:val="en-US" w:eastAsia="zh-CN"/>
        </w:rPr>
        <w:t xml:space="preserve">    </w:t>
      </w:r>
      <w:r>
        <w:rPr>
          <w:rFonts w:hint="eastAsia" w:ascii="宋体" w:hAnsi="宋体" w:eastAsia="宋体" w:cs="宋体"/>
          <w:b/>
          <w:bCs/>
          <w:color w:val="E91BDD"/>
          <w:sz w:val="28"/>
          <w:szCs w:val="28"/>
          <w:shd w:val="clear" w:color="auto" w:fill="FFFFFF"/>
          <w:lang w:val="en-US" w:eastAsia="zh-CN"/>
        </w:rPr>
        <w:t>一、招聘岗位：</w:t>
      </w:r>
      <w:r>
        <w:rPr>
          <w:rFonts w:hint="eastAsia"/>
          <w:sz w:val="30"/>
          <w:szCs w:val="30"/>
          <w:lang w:val="en-US" w:eastAsia="zh-CN"/>
        </w:rPr>
        <w:t>汽车线束组装，招聘人数800人。</w:t>
      </w:r>
      <w:r>
        <w:rPr>
          <w:rFonts w:hint="eastAsia"/>
          <w:sz w:val="30"/>
          <w:szCs w:val="30"/>
          <w:lang w:val="en-US" w:eastAsia="zh-CN"/>
        </w:rPr>
        <w:br w:type="textWrapping"/>
      </w:r>
      <w:r>
        <w:rPr>
          <w:rFonts w:hint="eastAsia"/>
          <w:sz w:val="30"/>
          <w:szCs w:val="30"/>
          <w:lang w:val="en-US" w:eastAsia="zh-CN"/>
        </w:rPr>
        <w:t xml:space="preserve">    </w:t>
      </w:r>
      <w:r>
        <w:rPr>
          <w:rFonts w:hint="eastAsia" w:ascii="宋体" w:hAnsi="宋体" w:eastAsia="宋体" w:cs="宋体"/>
          <w:b/>
          <w:bCs/>
          <w:color w:val="E91BDD"/>
          <w:sz w:val="28"/>
          <w:szCs w:val="28"/>
          <w:shd w:val="clear" w:color="auto" w:fill="FFFFFF"/>
          <w:lang w:val="en-US" w:eastAsia="zh-CN"/>
        </w:rPr>
        <w:t>二、招聘要求：</w:t>
      </w:r>
      <w:r>
        <w:rPr>
          <w:rFonts w:hint="eastAsia"/>
          <w:sz w:val="30"/>
          <w:szCs w:val="30"/>
          <w:lang w:val="en-US" w:eastAsia="zh-CN"/>
        </w:rPr>
        <w:t>男女不限，男16-35，女16-40周岁，初中学历。</w:t>
      </w:r>
      <w:r>
        <w:rPr>
          <w:rFonts w:hint="eastAsia"/>
          <w:sz w:val="30"/>
          <w:szCs w:val="30"/>
          <w:lang w:val="en-US" w:eastAsia="zh-CN"/>
        </w:rPr>
        <w:br w:type="textWrapping"/>
      </w:r>
      <w:r>
        <w:rPr>
          <w:rFonts w:hint="eastAsia"/>
          <w:sz w:val="30"/>
          <w:szCs w:val="30"/>
          <w:lang w:val="en-US" w:eastAsia="zh-CN"/>
        </w:rPr>
        <w:t xml:space="preserve">    </w:t>
      </w:r>
      <w:r>
        <w:rPr>
          <w:rFonts w:hint="eastAsia" w:ascii="宋体" w:hAnsi="宋体" w:eastAsia="宋体" w:cs="宋体"/>
          <w:b/>
          <w:bCs/>
          <w:color w:val="E91BDD"/>
          <w:sz w:val="28"/>
          <w:szCs w:val="28"/>
          <w:shd w:val="clear" w:color="auto" w:fill="FFFFFF"/>
          <w:lang w:val="en-US" w:eastAsia="zh-CN"/>
        </w:rPr>
        <w:t>三、工作时间：</w:t>
      </w:r>
      <w:r>
        <w:rPr>
          <w:rFonts w:hint="eastAsia"/>
          <w:sz w:val="30"/>
          <w:szCs w:val="30"/>
          <w:lang w:val="en-US" w:eastAsia="zh-CN"/>
        </w:rPr>
        <w:t>每天工作时间是8小时（正常）+1.5小时（加班）,出勤和就餐时间如下：  出勤时间 [早班] 07：00——17：15  （含工间休息20分钟 + 午餐时间45分钟 + 加班1.5小时）， [中班] 17：30——03：30（含工间休息20分钟 + 宵夜时间30分钟 + 加班1.5小时）。</w:t>
      </w:r>
      <w:r>
        <w:rPr>
          <w:rFonts w:hint="eastAsia"/>
          <w:sz w:val="30"/>
          <w:szCs w:val="30"/>
          <w:lang w:val="en-US" w:eastAsia="zh-CN"/>
        </w:rPr>
        <w:br w:type="textWrapping"/>
      </w:r>
      <w:r>
        <w:rPr>
          <w:rFonts w:hint="eastAsia"/>
          <w:sz w:val="30"/>
          <w:szCs w:val="30"/>
          <w:lang w:val="en-US" w:eastAsia="zh-CN"/>
        </w:rPr>
        <w:t xml:space="preserve">    </w:t>
      </w:r>
      <w:r>
        <w:rPr>
          <w:rFonts w:hint="eastAsia" w:ascii="宋体" w:hAnsi="宋体" w:eastAsia="宋体" w:cs="宋体"/>
          <w:b/>
          <w:bCs/>
          <w:color w:val="E91BDD"/>
          <w:sz w:val="28"/>
          <w:szCs w:val="28"/>
          <w:shd w:val="clear" w:color="auto" w:fill="FFFFFF"/>
          <w:lang w:val="en-US" w:eastAsia="zh-CN"/>
        </w:rPr>
        <w:t>四、小时工价格：</w:t>
      </w:r>
      <w:r>
        <w:rPr>
          <w:rFonts w:hint="eastAsia"/>
          <w:sz w:val="30"/>
          <w:szCs w:val="30"/>
          <w:lang w:val="en-US" w:eastAsia="zh-CN"/>
        </w:rPr>
        <w:t>员工16元/小时。保底工时245小时，综合工资：3700-4600元/月左右。</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宋体"/>
          <w:b/>
          <w:bCs/>
          <w:color w:val="E91BDD"/>
          <w:sz w:val="28"/>
          <w:szCs w:val="28"/>
          <w:shd w:val="clear" w:color="auto" w:fill="FFFFFF"/>
          <w:lang w:val="en-US" w:eastAsia="zh-CN"/>
        </w:rPr>
      </w:pPr>
      <w:r>
        <w:rPr>
          <w:rFonts w:hint="eastAsia" w:ascii="宋体" w:hAnsi="宋体" w:eastAsia="宋体" w:cs="宋体"/>
          <w:b/>
          <w:bCs/>
          <w:color w:val="E91BDD"/>
          <w:sz w:val="28"/>
          <w:szCs w:val="28"/>
          <w:shd w:val="clear" w:color="auto" w:fill="FFFFFF"/>
          <w:lang w:val="en-US" w:eastAsia="zh-CN"/>
        </w:rPr>
        <w:t>五、免费提供住宿及就餐：</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sz w:val="30"/>
          <w:szCs w:val="30"/>
          <w:lang w:val="en-US" w:eastAsia="zh-CN"/>
        </w:rPr>
      </w:pPr>
      <w:r>
        <w:rPr>
          <w:rFonts w:hint="eastAsia"/>
          <w:sz w:val="30"/>
          <w:szCs w:val="30"/>
          <w:lang w:val="en-US" w:eastAsia="zh-CN"/>
        </w:rPr>
        <w:t>公司为员工提供住宿，每间宿舍住6人，有独立的卫生间，无线WIFI、空调24H热水， 及饮用水，另设洗衣机房及工作人员，免费为广大员工提供服务。  提供工作餐一日三餐（不定期有加餐和零食提供）。</w:t>
      </w:r>
      <w:bookmarkStart w:id="0" w:name="_GoBack"/>
      <w:bookmarkEnd w:id="0"/>
      <w:r>
        <w:rPr>
          <w:rFonts w:hint="eastAsia"/>
          <w:sz w:val="30"/>
          <w:szCs w:val="30"/>
          <w:lang w:val="en-US" w:eastAsia="zh-CN"/>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 </w:t>
      </w:r>
    </w:p>
    <w:p>
      <w:pPr>
        <w:jc w:val="distribute"/>
        <w:rPr>
          <w:rFonts w:ascii="黑体" w:eastAsia="黑体"/>
          <w:b/>
          <w:sz w:val="32"/>
          <w:szCs w:val="32"/>
          <w:highlight w:val="green"/>
          <w:u w:val="single"/>
        </w:rPr>
      </w:pPr>
      <w:r>
        <w:rPr>
          <w:rFonts w:hint="eastAsia" w:ascii="黑体" w:eastAsia="黑体"/>
          <w:b/>
          <w:sz w:val="32"/>
          <w:szCs w:val="32"/>
          <w:highlight w:val="green"/>
          <w:u w:val="single"/>
        </w:rPr>
        <w:t>报名地址：亳州市西一环路与芍花路交叉口</w:t>
      </w:r>
    </w:p>
    <w:p>
      <w:pPr>
        <w:ind w:left="1606" w:hanging="1606" w:hangingChars="500"/>
        <w:rPr>
          <w:rFonts w:hint="default" w:ascii="黑体" w:eastAsia="黑体"/>
          <w:b/>
          <w:sz w:val="32"/>
          <w:szCs w:val="32"/>
          <w:highlight w:val="green"/>
          <w:u w:val="single"/>
          <w:lang w:val="en-US" w:eastAsia="zh-CN"/>
        </w:rPr>
      </w:pPr>
      <w:r>
        <w:rPr>
          <w:rFonts w:hint="eastAsia" w:ascii="黑体" w:eastAsia="黑体"/>
          <w:b/>
          <w:sz w:val="32"/>
          <w:szCs w:val="32"/>
          <w:highlight w:val="green"/>
          <w:u w:val="single"/>
        </w:rPr>
        <w:t xml:space="preserve">电   </w:t>
      </w:r>
      <w:r>
        <w:rPr>
          <w:rFonts w:hint="eastAsia" w:ascii="黑体" w:eastAsia="黑体"/>
          <w:b/>
          <w:sz w:val="32"/>
          <w:szCs w:val="32"/>
          <w:highlight w:val="green"/>
          <w:u w:val="single"/>
          <w:lang w:val="en-US" w:eastAsia="zh-CN"/>
        </w:rPr>
        <w:t xml:space="preserve">   </w:t>
      </w:r>
      <w:r>
        <w:rPr>
          <w:rFonts w:hint="eastAsia" w:ascii="黑体" w:eastAsia="黑体"/>
          <w:b/>
          <w:sz w:val="32"/>
          <w:szCs w:val="32"/>
          <w:highlight w:val="green"/>
          <w:u w:val="single"/>
        </w:rPr>
        <w:t xml:space="preserve"> 话：0558—513192</w:t>
      </w:r>
      <w:r>
        <w:rPr>
          <w:rFonts w:hint="eastAsia" w:ascii="黑体" w:eastAsia="黑体"/>
          <w:b/>
          <w:sz w:val="32"/>
          <w:szCs w:val="32"/>
          <w:highlight w:val="green"/>
          <w:u w:val="single"/>
          <w:lang w:val="en-US" w:eastAsia="zh-CN"/>
        </w:rPr>
        <w:t>6</w:t>
      </w:r>
      <w:r>
        <w:rPr>
          <w:rFonts w:hint="eastAsia" w:ascii="黑体" w:eastAsia="黑体"/>
          <w:b/>
          <w:sz w:val="32"/>
          <w:szCs w:val="32"/>
          <w:highlight w:val="green"/>
          <w:u w:val="single"/>
        </w:rPr>
        <w:t>，5558121</w:t>
      </w:r>
      <w:r>
        <w:rPr>
          <w:rFonts w:hint="eastAsia" w:ascii="黑体" w:eastAsia="黑体"/>
          <w:b/>
          <w:sz w:val="32"/>
          <w:szCs w:val="32"/>
          <w:highlight w:val="green"/>
          <w:u w:val="single"/>
          <w:lang w:eastAsia="zh-CN"/>
        </w:rPr>
        <w:t>，</w:t>
      </w:r>
      <w:r>
        <w:rPr>
          <w:rFonts w:hint="eastAsia" w:ascii="黑体" w:eastAsia="黑体"/>
          <w:b/>
          <w:sz w:val="32"/>
          <w:szCs w:val="32"/>
          <w:highlight w:val="green"/>
          <w:u w:val="single"/>
          <w:lang w:val="en-US" w:eastAsia="zh-CN"/>
        </w:rPr>
        <w:t>5788121</w:t>
      </w:r>
    </w:p>
    <w:p>
      <w:pPr>
        <w:ind w:left="1606" w:hanging="1606" w:hangingChars="500"/>
        <w:rPr>
          <w:rFonts w:hint="eastAsia" w:ascii="黑体" w:eastAsia="黑体"/>
          <w:b/>
          <w:sz w:val="32"/>
          <w:szCs w:val="32"/>
          <w:highlight w:val="green"/>
          <w:u w:val="single"/>
        </w:rPr>
      </w:pPr>
      <w:r>
        <w:rPr>
          <w:rFonts w:hint="eastAsia" w:ascii="黑体" w:eastAsia="黑体"/>
          <w:b/>
          <w:sz w:val="32"/>
          <w:szCs w:val="32"/>
          <w:highlight w:val="green"/>
          <w:u w:val="single"/>
        </w:rPr>
        <w:t xml:space="preserve">手   </w:t>
      </w:r>
      <w:r>
        <w:rPr>
          <w:rFonts w:hint="eastAsia" w:ascii="黑体" w:eastAsia="黑体"/>
          <w:b/>
          <w:sz w:val="32"/>
          <w:szCs w:val="32"/>
          <w:highlight w:val="green"/>
          <w:u w:val="single"/>
          <w:lang w:val="en-US" w:eastAsia="zh-CN"/>
        </w:rPr>
        <w:t xml:space="preserve">  </w:t>
      </w:r>
      <w:r>
        <w:rPr>
          <w:rFonts w:hint="eastAsia" w:ascii="黑体" w:eastAsia="黑体"/>
          <w:b/>
          <w:sz w:val="32"/>
          <w:szCs w:val="32"/>
          <w:highlight w:val="green"/>
          <w:u w:val="single"/>
        </w:rPr>
        <w:t xml:space="preserve"> 机：夏飞（15955581607）</w:t>
      </w:r>
      <w:r>
        <w:rPr>
          <w:rFonts w:hint="eastAsia" w:ascii="黑体" w:eastAsia="黑体"/>
          <w:b/>
          <w:sz w:val="32"/>
          <w:szCs w:val="32"/>
          <w:highlight w:val="green"/>
          <w:u w:val="single"/>
          <w:lang w:val="en-US" w:eastAsia="zh-CN"/>
        </w:rPr>
        <w:t>，</w:t>
      </w:r>
      <w:r>
        <w:rPr>
          <w:rFonts w:hint="eastAsia" w:ascii="黑体" w:eastAsia="黑体"/>
          <w:b/>
          <w:sz w:val="32"/>
          <w:szCs w:val="32"/>
          <w:highlight w:val="green"/>
          <w:u w:val="single"/>
        </w:rPr>
        <w:t>1</w:t>
      </w:r>
      <w:r>
        <w:rPr>
          <w:rFonts w:hint="eastAsia" w:ascii="黑体" w:eastAsia="黑体"/>
          <w:b/>
          <w:sz w:val="32"/>
          <w:szCs w:val="32"/>
          <w:highlight w:val="green"/>
          <w:u w:val="single"/>
          <w:lang w:val="en-US" w:eastAsia="zh-CN"/>
        </w:rPr>
        <w:t>8156771626</w:t>
      </w:r>
      <w:r>
        <w:rPr>
          <w:rFonts w:hint="eastAsia" w:ascii="黑体" w:eastAsia="黑体"/>
          <w:b/>
          <w:sz w:val="32"/>
          <w:szCs w:val="32"/>
          <w:highlight w:val="green"/>
          <w:u w:val="single"/>
        </w:rPr>
        <w:t>（</w:t>
      </w:r>
      <w:r>
        <w:rPr>
          <w:rFonts w:hint="eastAsia" w:ascii="黑体" w:eastAsia="黑体"/>
          <w:b/>
          <w:sz w:val="32"/>
          <w:szCs w:val="32"/>
          <w:highlight w:val="green"/>
          <w:u w:val="single"/>
          <w:lang w:eastAsia="zh-CN"/>
        </w:rPr>
        <w:t>孟庆操</w:t>
      </w:r>
      <w:r>
        <w:rPr>
          <w:rFonts w:hint="eastAsia" w:ascii="黑体" w:eastAsia="黑体"/>
          <w:b/>
          <w:sz w:val="32"/>
          <w:szCs w:val="32"/>
          <w:highlight w:val="green"/>
          <w:u w:val="single"/>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黑体" w:eastAsia="黑体"/>
          <w:b/>
          <w:sz w:val="32"/>
          <w:szCs w:val="32"/>
          <w:highlight w:val="green"/>
          <w:u w:val="single"/>
          <w:lang w:val="en-US" w:eastAsia="zh-CN"/>
        </w:rPr>
      </w:pPr>
      <w:r>
        <w:rPr>
          <w:rFonts w:hint="eastAsia" w:ascii="黑体" w:eastAsia="黑体"/>
          <w:b/>
          <w:sz w:val="32"/>
          <w:szCs w:val="32"/>
          <w:highlight w:val="green"/>
          <w:u w:val="single"/>
        </w:rPr>
        <w:t xml:space="preserve">网  </w:t>
      </w:r>
      <w:r>
        <w:rPr>
          <w:rFonts w:hint="eastAsia" w:ascii="黑体" w:eastAsia="黑体"/>
          <w:b/>
          <w:sz w:val="32"/>
          <w:szCs w:val="32"/>
          <w:highlight w:val="green"/>
          <w:u w:val="single"/>
          <w:lang w:val="en-US" w:eastAsia="zh-CN"/>
        </w:rPr>
        <w:t xml:space="preserve">    </w:t>
      </w:r>
      <w:r>
        <w:rPr>
          <w:rFonts w:hint="eastAsia" w:ascii="黑体" w:eastAsia="黑体"/>
          <w:b/>
          <w:sz w:val="32"/>
          <w:szCs w:val="32"/>
          <w:highlight w:val="green"/>
          <w:u w:val="single"/>
        </w:rPr>
        <w:t xml:space="preserve"> 址:www.tongdehr.com（亳州同德人力资源网）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E1C81"/>
    <w:rsid w:val="02160BF2"/>
    <w:rsid w:val="095E094C"/>
    <w:rsid w:val="097870F7"/>
    <w:rsid w:val="163C0736"/>
    <w:rsid w:val="16E11D5F"/>
    <w:rsid w:val="18C8595B"/>
    <w:rsid w:val="19CC75D8"/>
    <w:rsid w:val="1A5B43C3"/>
    <w:rsid w:val="1B310512"/>
    <w:rsid w:val="1B406405"/>
    <w:rsid w:val="1C1634D1"/>
    <w:rsid w:val="1F8817DE"/>
    <w:rsid w:val="207267CE"/>
    <w:rsid w:val="20736B30"/>
    <w:rsid w:val="23F628E4"/>
    <w:rsid w:val="245B2E39"/>
    <w:rsid w:val="251049E6"/>
    <w:rsid w:val="25A36C4A"/>
    <w:rsid w:val="26D63636"/>
    <w:rsid w:val="27186407"/>
    <w:rsid w:val="27AE4A9C"/>
    <w:rsid w:val="2D120846"/>
    <w:rsid w:val="2E170B55"/>
    <w:rsid w:val="2E4E05B6"/>
    <w:rsid w:val="2F42174E"/>
    <w:rsid w:val="34EE2FD3"/>
    <w:rsid w:val="3A9D20C8"/>
    <w:rsid w:val="3C1652FD"/>
    <w:rsid w:val="3F18666F"/>
    <w:rsid w:val="49A81578"/>
    <w:rsid w:val="4A674FE8"/>
    <w:rsid w:val="4E802396"/>
    <w:rsid w:val="4ED61FD3"/>
    <w:rsid w:val="52950E08"/>
    <w:rsid w:val="5A7B7C96"/>
    <w:rsid w:val="5F6E1C81"/>
    <w:rsid w:val="614B1832"/>
    <w:rsid w:val="621E45CB"/>
    <w:rsid w:val="663E408F"/>
    <w:rsid w:val="702669DC"/>
    <w:rsid w:val="72035ADD"/>
    <w:rsid w:val="73360400"/>
    <w:rsid w:val="78646210"/>
    <w:rsid w:val="799E0717"/>
    <w:rsid w:val="7CC1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5">
    <w:name w:val="Strong"/>
    <w:basedOn w:val="4"/>
    <w:qFormat/>
    <w:uiPriority w:val="22"/>
    <w:rPr>
      <w:b/>
    </w:rPr>
  </w:style>
  <w:style w:type="paragraph" w:styleId="6">
    <w:name w:val="List Paragraph"/>
    <w:basedOn w:val="1"/>
    <w:qFormat/>
    <w:uiPriority w:val="34"/>
    <w:pPr>
      <w:ind w:left="720"/>
      <w:contextualSpacing/>
    </w:p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2019-10-09T00:37:00Z</dcterms:created>
  <dc:creator>Administrator</dc:creator>
  <cp:lastModifiedBy>Administrator</cp:lastModifiedBy>
  <dcterms:modified xsi:type="dcterms:W3CDTF">2020-03-30T09:16:40Z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