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01" w:rsidRDefault="00161D01" w:rsidP="00161D01">
      <w:pPr>
        <w:spacing w:line="380" w:lineRule="exact"/>
        <w:jc w:val="center"/>
        <w:rPr>
          <w:rFonts w:ascii="隶书" w:eastAsia="隶书" w:hAnsi="隶书" w:cs="隶书" w:hint="eastAsia"/>
          <w:b/>
          <w:sz w:val="36"/>
          <w:szCs w:val="36"/>
        </w:rPr>
      </w:pPr>
      <w:r>
        <w:rPr>
          <w:rFonts w:ascii="隶书" w:eastAsia="隶书" w:hAnsi="隶书" w:cs="隶书"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-390525</wp:posOffset>
            </wp:positionV>
            <wp:extent cx="1028700" cy="933450"/>
            <wp:effectExtent l="19050" t="0" r="0" b="0"/>
            <wp:wrapNone/>
            <wp:docPr id="2" name="图片 2" descr="logo1 中旭集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 中旭集团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隶书" w:eastAsia="隶书" w:hAnsi="隶书" w:cs="隶书" w:hint="eastAsia"/>
          <w:b/>
          <w:sz w:val="36"/>
          <w:szCs w:val="36"/>
        </w:rPr>
        <w:t xml:space="preserve">    </w:t>
      </w:r>
      <w:r w:rsidRPr="00A742BD">
        <w:rPr>
          <w:rFonts w:ascii="隶书" w:eastAsia="隶书" w:hAnsi="隶书" w:cs="隶书" w:hint="eastAsia"/>
          <w:b/>
          <w:sz w:val="36"/>
          <w:szCs w:val="36"/>
        </w:rPr>
        <w:t>中旭建设集团有限公司招聘岗位信息</w:t>
      </w:r>
    </w:p>
    <w:p w:rsidR="00161D01" w:rsidRPr="00A742BD" w:rsidRDefault="00161D01" w:rsidP="00161D01">
      <w:pPr>
        <w:spacing w:line="380" w:lineRule="exact"/>
        <w:jc w:val="center"/>
        <w:rPr>
          <w:rFonts w:ascii="隶书" w:eastAsia="隶书" w:hAnsi="隶书" w:cs="隶书" w:hint="eastAsia"/>
          <w:b/>
          <w:sz w:val="36"/>
          <w:szCs w:val="36"/>
        </w:rPr>
      </w:pPr>
    </w:p>
    <w:p w:rsidR="00161D01" w:rsidRPr="00015AEC" w:rsidRDefault="00161D01" w:rsidP="00161D01">
      <w:pPr>
        <w:spacing w:line="600" w:lineRule="exact"/>
        <w:ind w:firstLineChars="200" w:firstLine="504"/>
        <w:rPr>
          <w:rFonts w:ascii="宋体" w:hAnsi="宋体"/>
          <w:spacing w:val="6"/>
          <w:sz w:val="24"/>
        </w:rPr>
      </w:pPr>
      <w:r w:rsidRPr="00015AEC">
        <w:rPr>
          <w:rFonts w:ascii="宋体" w:hAnsi="宋体"/>
          <w:spacing w:val="6"/>
          <w:sz w:val="24"/>
        </w:rPr>
        <w:t>中旭建设集团成立于1998年，注册资本金</w:t>
      </w:r>
      <w:r>
        <w:rPr>
          <w:rFonts w:ascii="宋体" w:hAnsi="宋体" w:hint="eastAsia"/>
          <w:spacing w:val="6"/>
          <w:sz w:val="24"/>
        </w:rPr>
        <w:t>16.9666</w:t>
      </w:r>
      <w:r w:rsidRPr="00015AEC">
        <w:rPr>
          <w:rFonts w:ascii="宋体" w:hAnsi="宋体"/>
          <w:spacing w:val="6"/>
          <w:sz w:val="24"/>
        </w:rPr>
        <w:t>亿元</w:t>
      </w:r>
      <w:r w:rsidRPr="00015AEC">
        <w:rPr>
          <w:rFonts w:ascii="宋体" w:hAnsi="宋体" w:hint="eastAsia"/>
          <w:spacing w:val="6"/>
          <w:sz w:val="24"/>
        </w:rPr>
        <w:t>。</w:t>
      </w:r>
      <w:r w:rsidRPr="00015AEC">
        <w:rPr>
          <w:rFonts w:ascii="宋体" w:hAnsi="宋体"/>
          <w:spacing w:val="6"/>
          <w:sz w:val="24"/>
        </w:rPr>
        <w:t>具备房屋建筑工程、市政公用工程施工总承包双</w:t>
      </w:r>
      <w:r w:rsidRPr="00015AEC">
        <w:rPr>
          <w:rFonts w:ascii="宋体" w:hAnsi="宋体" w:hint="eastAsia"/>
          <w:spacing w:val="6"/>
          <w:sz w:val="24"/>
        </w:rPr>
        <w:t>特</w:t>
      </w:r>
      <w:r w:rsidRPr="00015AEC">
        <w:rPr>
          <w:rFonts w:ascii="宋体" w:hAnsi="宋体"/>
          <w:spacing w:val="6"/>
          <w:sz w:val="24"/>
        </w:rPr>
        <w:t>级，工程设计</w:t>
      </w:r>
      <w:r w:rsidRPr="00015AEC">
        <w:rPr>
          <w:rFonts w:ascii="宋体" w:hAnsi="宋体" w:hint="eastAsia"/>
          <w:spacing w:val="6"/>
          <w:sz w:val="24"/>
        </w:rPr>
        <w:t>建筑</w:t>
      </w:r>
      <w:r w:rsidRPr="00015AEC">
        <w:rPr>
          <w:rFonts w:ascii="宋体" w:hAnsi="宋体"/>
          <w:spacing w:val="6"/>
          <w:sz w:val="24"/>
        </w:rPr>
        <w:t>行业、</w:t>
      </w:r>
      <w:r w:rsidRPr="00015AEC">
        <w:rPr>
          <w:rFonts w:ascii="宋体" w:hAnsi="宋体" w:hint="eastAsia"/>
          <w:spacing w:val="6"/>
          <w:sz w:val="24"/>
        </w:rPr>
        <w:t>市政行业双甲级；房屋建筑工程、市政公用工程监理双甲级、造价工程咨询甲级；</w:t>
      </w:r>
      <w:r w:rsidRPr="00015AEC">
        <w:rPr>
          <w:rFonts w:ascii="宋体" w:hAnsi="宋体"/>
          <w:spacing w:val="6"/>
          <w:sz w:val="24"/>
        </w:rPr>
        <w:t>钢结构</w:t>
      </w:r>
      <w:r w:rsidRPr="00015AEC">
        <w:rPr>
          <w:rFonts w:ascii="宋体" w:hAnsi="宋体" w:hint="eastAsia"/>
          <w:spacing w:val="6"/>
          <w:sz w:val="24"/>
        </w:rPr>
        <w:t>、</w:t>
      </w:r>
      <w:r w:rsidRPr="00015AEC">
        <w:rPr>
          <w:rFonts w:ascii="宋体" w:hAnsi="宋体"/>
          <w:spacing w:val="6"/>
          <w:sz w:val="24"/>
        </w:rPr>
        <w:t>建筑装饰装修、</w:t>
      </w:r>
      <w:r w:rsidRPr="00015AEC">
        <w:rPr>
          <w:rFonts w:ascii="宋体" w:hAnsi="宋体" w:hint="eastAsia"/>
          <w:spacing w:val="6"/>
          <w:sz w:val="24"/>
        </w:rPr>
        <w:t>建筑幕墙、</w:t>
      </w:r>
      <w:r w:rsidRPr="00015AEC">
        <w:rPr>
          <w:rFonts w:ascii="宋体" w:hAnsi="宋体"/>
          <w:spacing w:val="6"/>
          <w:sz w:val="24"/>
        </w:rPr>
        <w:t>地基与基础等工程专业承包</w:t>
      </w:r>
      <w:r w:rsidRPr="00015AEC">
        <w:rPr>
          <w:rFonts w:ascii="宋体" w:hAnsi="宋体" w:hint="eastAsia"/>
          <w:spacing w:val="6"/>
          <w:sz w:val="24"/>
        </w:rPr>
        <w:t>壹</w:t>
      </w:r>
      <w:r w:rsidRPr="00015AEC">
        <w:rPr>
          <w:rFonts w:ascii="宋体" w:hAnsi="宋体"/>
          <w:spacing w:val="6"/>
          <w:sz w:val="24"/>
        </w:rPr>
        <w:t>级资质</w:t>
      </w:r>
      <w:r w:rsidRPr="00015AEC">
        <w:rPr>
          <w:rFonts w:ascii="宋体" w:hAnsi="宋体" w:hint="eastAsia"/>
          <w:spacing w:val="6"/>
          <w:sz w:val="24"/>
        </w:rPr>
        <w:t>；</w:t>
      </w:r>
      <w:r w:rsidRPr="00015AEC">
        <w:rPr>
          <w:rFonts w:ascii="宋体" w:hAnsi="宋体"/>
          <w:spacing w:val="6"/>
          <w:sz w:val="24"/>
        </w:rPr>
        <w:t>公路、水利水电、</w:t>
      </w:r>
      <w:r w:rsidRPr="00015AEC">
        <w:rPr>
          <w:rFonts w:ascii="宋体" w:hAnsi="宋体" w:hint="eastAsia"/>
          <w:spacing w:val="6"/>
          <w:sz w:val="24"/>
        </w:rPr>
        <w:t>港口与航道、石油化工、电力、</w:t>
      </w:r>
      <w:r w:rsidRPr="00015AEC">
        <w:rPr>
          <w:rFonts w:ascii="宋体" w:hAnsi="宋体"/>
          <w:spacing w:val="6"/>
          <w:sz w:val="24"/>
        </w:rPr>
        <w:t>机电等工程施工总承包</w:t>
      </w:r>
      <w:r w:rsidRPr="00015AEC">
        <w:rPr>
          <w:rFonts w:ascii="宋体" w:hAnsi="宋体" w:hint="eastAsia"/>
          <w:spacing w:val="6"/>
          <w:sz w:val="24"/>
        </w:rPr>
        <w:t>贰</w:t>
      </w:r>
      <w:r w:rsidRPr="00015AEC">
        <w:rPr>
          <w:rFonts w:ascii="宋体" w:hAnsi="宋体"/>
          <w:spacing w:val="6"/>
          <w:sz w:val="24"/>
        </w:rPr>
        <w:t>级资质</w:t>
      </w:r>
      <w:r w:rsidRPr="00015AEC">
        <w:rPr>
          <w:rFonts w:ascii="宋体" w:hAnsi="宋体" w:hint="eastAsia"/>
          <w:spacing w:val="6"/>
          <w:sz w:val="24"/>
        </w:rPr>
        <w:t>；</w:t>
      </w:r>
      <w:r w:rsidRPr="00015AEC">
        <w:rPr>
          <w:rFonts w:ascii="宋体" w:hAnsi="宋体"/>
          <w:spacing w:val="6"/>
          <w:sz w:val="24"/>
        </w:rPr>
        <w:t>消防设施、</w:t>
      </w:r>
      <w:r w:rsidRPr="00015AEC">
        <w:rPr>
          <w:rFonts w:ascii="宋体" w:hAnsi="宋体" w:hint="eastAsia"/>
          <w:spacing w:val="6"/>
          <w:sz w:val="24"/>
        </w:rPr>
        <w:t>隧道等</w:t>
      </w:r>
      <w:r w:rsidRPr="00015AEC">
        <w:rPr>
          <w:rFonts w:ascii="宋体" w:hAnsi="宋体"/>
          <w:spacing w:val="6"/>
          <w:sz w:val="24"/>
        </w:rPr>
        <w:t>工程专业</w:t>
      </w:r>
      <w:r w:rsidRPr="00015AEC">
        <w:rPr>
          <w:rFonts w:ascii="宋体" w:hAnsi="宋体" w:hint="eastAsia"/>
          <w:spacing w:val="6"/>
          <w:sz w:val="24"/>
        </w:rPr>
        <w:t>承包</w:t>
      </w:r>
      <w:r w:rsidRPr="00015AEC">
        <w:rPr>
          <w:rFonts w:ascii="宋体" w:hAnsi="宋体"/>
          <w:spacing w:val="6"/>
          <w:sz w:val="24"/>
        </w:rPr>
        <w:t>等资质</w:t>
      </w:r>
      <w:r w:rsidRPr="00015AEC">
        <w:rPr>
          <w:rFonts w:ascii="宋体" w:hAnsi="宋体" w:hint="eastAsia"/>
          <w:spacing w:val="6"/>
          <w:sz w:val="24"/>
        </w:rPr>
        <w:t>和房地产开发二级资质、中华人民共和国对外承包工程资格。并具有</w:t>
      </w:r>
      <w:r w:rsidRPr="00015AEC">
        <w:rPr>
          <w:rFonts w:ascii="宋体" w:hAnsi="宋体"/>
          <w:spacing w:val="6"/>
          <w:sz w:val="24"/>
        </w:rPr>
        <w:t>城市综合建设、</w:t>
      </w:r>
      <w:r w:rsidRPr="00015AEC">
        <w:rPr>
          <w:rFonts w:ascii="宋体" w:hAnsi="宋体" w:hint="eastAsia"/>
          <w:spacing w:val="6"/>
          <w:sz w:val="24"/>
        </w:rPr>
        <w:t>城市公共</w:t>
      </w:r>
      <w:r w:rsidRPr="00015AEC">
        <w:rPr>
          <w:rFonts w:ascii="宋体" w:hAnsi="宋体"/>
          <w:spacing w:val="6"/>
          <w:sz w:val="24"/>
        </w:rPr>
        <w:t>大型设施、轨道交通、超高层、大型工业厂房等工程的总承包能力；</w:t>
      </w:r>
      <w:r w:rsidRPr="00015AEC">
        <w:rPr>
          <w:rFonts w:ascii="宋体" w:hAnsi="宋体" w:hint="eastAsia"/>
          <w:spacing w:val="6"/>
          <w:sz w:val="24"/>
        </w:rPr>
        <w:t>同时已从基础设施投资、交通运输设施投资、农业开发投资、林业、水利设施投资、机械设备投资、</w:t>
      </w:r>
      <w:r w:rsidRPr="00015AEC">
        <w:rPr>
          <w:rFonts w:ascii="宋体" w:hAnsi="宋体"/>
          <w:spacing w:val="6"/>
          <w:sz w:val="24"/>
        </w:rPr>
        <w:t>房地产开发及</w:t>
      </w:r>
      <w:r w:rsidRPr="00015AEC">
        <w:rPr>
          <w:rFonts w:ascii="宋体" w:hAnsi="宋体" w:hint="eastAsia"/>
          <w:spacing w:val="6"/>
          <w:sz w:val="24"/>
        </w:rPr>
        <w:t>施工总承包、专业承包，</w:t>
      </w:r>
      <w:r w:rsidRPr="00015AEC">
        <w:rPr>
          <w:rFonts w:ascii="宋体" w:hAnsi="宋体"/>
          <w:spacing w:val="6"/>
          <w:sz w:val="24"/>
        </w:rPr>
        <w:t>向工程</w:t>
      </w:r>
      <w:r w:rsidRPr="00015AEC">
        <w:rPr>
          <w:rFonts w:ascii="宋体" w:hAnsi="宋体" w:hint="eastAsia"/>
          <w:spacing w:val="6"/>
          <w:sz w:val="24"/>
        </w:rPr>
        <w:t>总承包、工程设计、工程管理咨询</w:t>
      </w:r>
      <w:r w:rsidRPr="00015AEC">
        <w:rPr>
          <w:rFonts w:ascii="宋体" w:hAnsi="宋体"/>
          <w:spacing w:val="6"/>
          <w:sz w:val="24"/>
        </w:rPr>
        <w:t>等领域延伸</w:t>
      </w:r>
      <w:r w:rsidRPr="00015AEC">
        <w:rPr>
          <w:rFonts w:ascii="宋体" w:hAnsi="宋体" w:hint="eastAsia"/>
          <w:spacing w:val="6"/>
          <w:sz w:val="24"/>
        </w:rPr>
        <w:t>。</w:t>
      </w:r>
    </w:p>
    <w:p w:rsidR="00161D01" w:rsidRPr="00015AEC" w:rsidRDefault="00161D01" w:rsidP="00161D01">
      <w:pPr>
        <w:spacing w:line="600" w:lineRule="exact"/>
        <w:ind w:firstLineChars="200" w:firstLine="504"/>
        <w:rPr>
          <w:rFonts w:ascii="宋体" w:hAnsi="宋体" w:hint="eastAsia"/>
          <w:spacing w:val="6"/>
          <w:sz w:val="24"/>
        </w:rPr>
      </w:pPr>
      <w:r w:rsidRPr="00015AEC">
        <w:rPr>
          <w:rFonts w:ascii="宋体" w:hAnsi="宋体" w:hint="eastAsia"/>
          <w:spacing w:val="6"/>
          <w:sz w:val="24"/>
        </w:rPr>
        <w:t>中旭集团坚持“匠心建优，树一座丰碑；精心筑福，赢一方信赖；合作共赢，拓一片市场”的经营方针，</w:t>
      </w:r>
      <w:r w:rsidRPr="00015AEC">
        <w:rPr>
          <w:rFonts w:ascii="宋体" w:hAnsi="宋体" w:hint="eastAsia"/>
          <w:sz w:val="24"/>
          <w:shd w:val="clear" w:color="auto" w:fill="FFFFFF"/>
        </w:rPr>
        <w:t>凭借已建立的项目投资、工程咨询、工程设计、集采平台、施工总承包、专业分包、劳务分包、设备租赁等建筑业的全产业链闭环</w:t>
      </w:r>
      <w:r w:rsidRPr="00015AEC">
        <w:rPr>
          <w:rFonts w:ascii="宋体" w:hAnsi="宋体" w:hint="eastAsia"/>
          <w:sz w:val="24"/>
        </w:rPr>
        <w:t>与“区域化、专业化”运营模式；</w:t>
      </w:r>
      <w:r w:rsidRPr="00015AEC">
        <w:rPr>
          <w:rFonts w:ascii="宋体" w:hAnsi="宋体" w:hint="eastAsia"/>
          <w:sz w:val="24"/>
          <w:shd w:val="clear" w:color="auto" w:fill="FFFFFF"/>
        </w:rPr>
        <w:t>依托</w:t>
      </w:r>
      <w:r w:rsidRPr="00015AEC">
        <w:rPr>
          <w:rFonts w:ascii="宋体" w:hAnsi="宋体"/>
          <w:sz w:val="24"/>
          <w:shd w:val="clear" w:color="auto" w:fill="FFFFFF"/>
        </w:rPr>
        <w:t>信息化平台系统</w:t>
      </w:r>
      <w:r w:rsidRPr="00015AEC">
        <w:rPr>
          <w:rFonts w:ascii="宋体" w:hAnsi="宋体" w:hint="eastAsia"/>
          <w:sz w:val="24"/>
          <w:shd w:val="clear" w:color="auto" w:fill="FFFFFF"/>
        </w:rPr>
        <w:t>的有效管理，建设“大平台、大网络”；调结构、促升级、求发展，</w:t>
      </w:r>
      <w:r w:rsidRPr="00015AEC">
        <w:rPr>
          <w:rFonts w:ascii="宋体" w:hAnsi="宋体" w:hint="eastAsia"/>
          <w:spacing w:val="6"/>
          <w:sz w:val="24"/>
        </w:rPr>
        <w:t>培育核心竞争力，加快产业升级、管理升级、标准升级、技术升级、队伍升级，正向着品牌中旭和现代工程服务商、美好生活服务商的新目标迈进。</w:t>
      </w:r>
    </w:p>
    <w:p w:rsidR="00161D01" w:rsidRPr="00015AEC" w:rsidRDefault="00161D01" w:rsidP="00161D01">
      <w:pPr>
        <w:spacing w:line="600" w:lineRule="exact"/>
        <w:ind w:firstLineChars="200" w:firstLine="480"/>
        <w:rPr>
          <w:rFonts w:hint="eastAsia"/>
          <w:sz w:val="24"/>
        </w:rPr>
      </w:pPr>
      <w:r w:rsidRPr="00015AEC">
        <w:rPr>
          <w:rFonts w:hint="eastAsia"/>
          <w:sz w:val="24"/>
        </w:rPr>
        <w:t>今天，高速发展的中旭建设集团正以更加开放的姿态欢迎新鲜血液的注入，我们期待您的加盟！</w:t>
      </w:r>
    </w:p>
    <w:p w:rsidR="00161D01" w:rsidRDefault="00161D01">
      <w:pPr>
        <w:jc w:val="distribute"/>
        <w:rPr>
          <w:rFonts w:ascii="黑体" w:eastAsia="黑体" w:hint="eastAsia"/>
          <w:b/>
          <w:sz w:val="32"/>
          <w:szCs w:val="32"/>
          <w:highlight w:val="green"/>
          <w:u w:val="single"/>
        </w:rPr>
      </w:pPr>
    </w:p>
    <w:p w:rsidR="00161D01" w:rsidRPr="00161D01" w:rsidRDefault="00161D01" w:rsidP="00161D01">
      <w:pPr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5053965</wp:posOffset>
            </wp:positionH>
            <wp:positionV relativeFrom="paragraph">
              <wp:posOffset>8903970</wp:posOffset>
            </wp:positionV>
            <wp:extent cx="695325" cy="685800"/>
            <wp:effectExtent l="19050" t="0" r="9525" b="0"/>
            <wp:wrapNone/>
            <wp:docPr id="5" name="图片 5" descr="D:\Program Files\Tencent\QQ\Users\1727570776\Image\C2C\GX79IQO@BG2Q(W70X0MX8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rogram Files\Tencent\QQ\Users\1727570776\Image\C2C\GX79IQO@BG2Q(W70X0MX8OD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277A">
        <w:rPr>
          <w:rFonts w:ascii="宋体" w:hAnsi="宋体" w:hint="eastAsia"/>
          <w:sz w:val="24"/>
        </w:rPr>
        <w:t>公司</w:t>
      </w:r>
      <w:r>
        <w:rPr>
          <w:rFonts w:ascii="宋体" w:hAnsi="宋体" w:hint="eastAsia"/>
          <w:sz w:val="24"/>
        </w:rPr>
        <w:t>网址</w:t>
      </w:r>
      <w:r w:rsidRPr="00F9277A">
        <w:rPr>
          <w:rFonts w:ascii="宋体" w:hAnsi="宋体" w:hint="eastAsia"/>
          <w:sz w:val="24"/>
        </w:rPr>
        <w:t>：</w:t>
      </w:r>
      <w:proofErr w:type="spellStart"/>
      <w:r>
        <w:rPr>
          <w:rFonts w:ascii="宋体" w:hAnsi="宋体" w:hint="eastAsia"/>
          <w:sz w:val="24"/>
        </w:rPr>
        <w:t>www.zgzxjt.com.cn</w:t>
      </w:r>
      <w:proofErr w:type="spellEnd"/>
      <w:r w:rsidRPr="002D3514">
        <w:t xml:space="preserve"> </w:t>
      </w:r>
      <w:r>
        <w:rPr>
          <w:rFonts w:ascii="黑体" w:eastAsia="黑体" w:hint="eastAsia"/>
          <w:b/>
          <w:noProof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5053965</wp:posOffset>
            </wp:positionH>
            <wp:positionV relativeFrom="paragraph">
              <wp:posOffset>8903970</wp:posOffset>
            </wp:positionV>
            <wp:extent cx="695325" cy="685800"/>
            <wp:effectExtent l="19050" t="0" r="9525" b="0"/>
            <wp:wrapNone/>
            <wp:docPr id="4" name="图片 4" descr="D:\Program Files\Tencent\QQ\Users\1727570776\Image\C2C\GX79IQO@BG2Q(W70X0MX8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rogram Files\Tencent\QQ\Users\1727570776\Image\C2C\GX79IQO@BG2Q(W70X0MX8OD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  <w:b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5053965</wp:posOffset>
            </wp:positionH>
            <wp:positionV relativeFrom="paragraph">
              <wp:posOffset>8903970</wp:posOffset>
            </wp:positionV>
            <wp:extent cx="695325" cy="685800"/>
            <wp:effectExtent l="19050" t="0" r="9525" b="0"/>
            <wp:wrapNone/>
            <wp:docPr id="3" name="图片 3" descr="D:\Program Files\Tencent\QQ\Users\1727570776\Image\C2C\GX79IQO@BG2Q(W70X0MX8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rogram Files\Tencent\QQ\Users\1727570776\Image\C2C\GX79IQO@BG2Q(W70X0MX8OD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kern w:val="0"/>
          <w:sz w:val="24"/>
        </w:rPr>
        <w:t xml:space="preserve">                      </w:t>
      </w:r>
    </w:p>
    <w:p w:rsidR="00161D01" w:rsidRDefault="00161D01">
      <w:pPr>
        <w:jc w:val="distribute"/>
        <w:rPr>
          <w:rFonts w:ascii="黑体" w:eastAsia="黑体" w:hint="eastAsia"/>
          <w:b/>
          <w:sz w:val="32"/>
          <w:szCs w:val="32"/>
          <w:highlight w:val="green"/>
          <w:u w:val="single"/>
        </w:rPr>
      </w:pPr>
    </w:p>
    <w:p w:rsidR="00161D01" w:rsidRPr="00161D01" w:rsidRDefault="00161D01" w:rsidP="00161D01">
      <w:pPr>
        <w:spacing w:line="380" w:lineRule="exact"/>
        <w:rPr>
          <w:rFonts w:ascii="黑体" w:eastAsia="黑体" w:hAnsi="黑体" w:cs="Times New Roman" w:hint="eastAsia"/>
          <w:b/>
          <w:color w:val="FF0000"/>
          <w:sz w:val="28"/>
          <w:szCs w:val="28"/>
        </w:rPr>
      </w:pPr>
      <w:r w:rsidRPr="00161D01">
        <w:rPr>
          <w:rFonts w:ascii="黑体" w:eastAsia="黑体" w:hint="eastAsia"/>
          <w:b/>
          <w:color w:val="FF0000"/>
          <w:sz w:val="32"/>
          <w:szCs w:val="32"/>
        </w:rPr>
        <w:lastRenderedPageBreak/>
        <w:t>一、</w:t>
      </w:r>
      <w:r w:rsidRPr="00161D01">
        <w:rPr>
          <w:rFonts w:ascii="黑体" w:eastAsia="黑体" w:hAnsi="黑体" w:cs="Times New Roman" w:hint="eastAsia"/>
          <w:b/>
          <w:color w:val="FF0000"/>
          <w:sz w:val="28"/>
          <w:szCs w:val="28"/>
        </w:rPr>
        <w:t>项目经理（房建/市政/水利/公路等）（ 1</w:t>
      </w:r>
      <w:r>
        <w:rPr>
          <w:rFonts w:ascii="黑体" w:eastAsia="黑体" w:hAnsi="黑体" w:hint="eastAsia"/>
          <w:b/>
          <w:color w:val="FF0000"/>
          <w:sz w:val="28"/>
          <w:szCs w:val="28"/>
        </w:rPr>
        <w:t>-</w:t>
      </w:r>
      <w:r w:rsidRPr="00161D01">
        <w:rPr>
          <w:rFonts w:ascii="黑体" w:eastAsia="黑体" w:hAnsi="黑体" w:cs="Times New Roman" w:hint="eastAsia"/>
          <w:b/>
          <w:color w:val="FF0000"/>
          <w:sz w:val="28"/>
          <w:szCs w:val="28"/>
        </w:rPr>
        <w:t xml:space="preserve"> 3万/月薪</w:t>
      </w:r>
      <w:r>
        <w:rPr>
          <w:rFonts w:ascii="黑体" w:eastAsia="黑体" w:hAnsi="黑体" w:hint="eastAsia"/>
          <w:b/>
          <w:color w:val="FF0000"/>
          <w:sz w:val="28"/>
          <w:szCs w:val="28"/>
        </w:rPr>
        <w:t>，另加项目提成</w:t>
      </w:r>
      <w:r w:rsidRPr="00161D01">
        <w:rPr>
          <w:rFonts w:ascii="黑体" w:eastAsia="黑体" w:hAnsi="黑体" w:cs="Times New Roman" w:hint="eastAsia"/>
          <w:b/>
          <w:color w:val="FF0000"/>
          <w:sz w:val="28"/>
          <w:szCs w:val="28"/>
        </w:rPr>
        <w:t>）</w:t>
      </w:r>
    </w:p>
    <w:p w:rsidR="00FA2032" w:rsidRDefault="00161D01" w:rsidP="00FA2032">
      <w:pPr>
        <w:pStyle w:val="a3"/>
        <w:shd w:val="clear" w:color="auto" w:fill="FFFFFF"/>
        <w:spacing w:after="270" w:line="380" w:lineRule="exact"/>
        <w:jc w:val="both"/>
        <w:rPr>
          <w:rFonts w:ascii="楷体" w:eastAsia="楷体" w:hAnsi="楷体" w:hint="eastAsia"/>
          <w:b/>
          <w:color w:val="000000"/>
          <w:sz w:val="28"/>
          <w:szCs w:val="28"/>
        </w:rPr>
      </w:pPr>
      <w:r>
        <w:rPr>
          <w:rFonts w:ascii="楷体" w:eastAsia="楷体" w:hAnsi="楷体" w:hint="eastAsia"/>
          <w:b/>
          <w:color w:val="000000"/>
          <w:sz w:val="28"/>
          <w:szCs w:val="28"/>
        </w:rPr>
        <w:t>（一）岗位职责：</w:t>
      </w:r>
    </w:p>
    <w:p w:rsidR="00161D01" w:rsidRPr="00FA2032" w:rsidRDefault="00161D01" w:rsidP="00FA2032">
      <w:pPr>
        <w:pStyle w:val="a3"/>
        <w:shd w:val="clear" w:color="auto" w:fill="FFFFFF"/>
        <w:spacing w:after="270" w:line="380" w:lineRule="exact"/>
        <w:jc w:val="both"/>
        <w:rPr>
          <w:rFonts w:ascii="楷体" w:eastAsia="楷体" w:hAnsi="楷体" w:hint="eastAsia"/>
          <w:b/>
          <w:color w:val="000000"/>
          <w:sz w:val="28"/>
          <w:szCs w:val="28"/>
        </w:rPr>
      </w:pPr>
      <w:r w:rsidRPr="006A6AC9">
        <w:rPr>
          <w:rFonts w:ascii="楷体" w:eastAsia="楷体" w:hAnsi="楷体" w:hint="eastAsia"/>
          <w:sz w:val="28"/>
          <w:szCs w:val="28"/>
        </w:rPr>
        <w:t>1、在集团公司领导下，认真贯彻执行公司的各项规章制度和完成既定目标；</w:t>
      </w:r>
    </w:p>
    <w:p w:rsidR="00161D01" w:rsidRPr="006A6AC9" w:rsidRDefault="00161D01" w:rsidP="00161D01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 w:rsidRPr="006A6AC9">
        <w:rPr>
          <w:rFonts w:ascii="楷体" w:eastAsia="楷体" w:hAnsi="楷体" w:cs="Times New Roman" w:hint="eastAsia"/>
          <w:sz w:val="28"/>
          <w:szCs w:val="28"/>
        </w:rPr>
        <w:t>2、代表公司对工程项目全面负责，在保证质量安全前提下实现效益最大化；</w:t>
      </w:r>
    </w:p>
    <w:p w:rsidR="00161D01" w:rsidRPr="006A6AC9" w:rsidRDefault="00161D01" w:rsidP="00161D01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 w:rsidRPr="006A6AC9">
        <w:rPr>
          <w:rFonts w:ascii="楷体" w:eastAsia="楷体" w:hAnsi="楷体" w:cs="Times New Roman" w:hint="eastAsia"/>
          <w:sz w:val="28"/>
          <w:szCs w:val="28"/>
        </w:rPr>
        <w:t>3、遵守国家和地方政府的政策法规，执行公司的规章制度和指令，履行合同执行中的有关技术、安全、工程进度、现场管理、质量检验、结算与支付等方面工作，维护企业的合法权益；</w:t>
      </w:r>
    </w:p>
    <w:p w:rsidR="00161D01" w:rsidRPr="006A6AC9" w:rsidRDefault="00161D01" w:rsidP="00161D01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 w:rsidRPr="006A6AC9">
        <w:rPr>
          <w:rFonts w:ascii="楷体" w:eastAsia="楷体" w:hAnsi="楷体" w:cs="Times New Roman" w:hint="eastAsia"/>
          <w:sz w:val="28"/>
          <w:szCs w:val="28"/>
        </w:rPr>
        <w:t>4、在授权范围内负责与企业管理层、劳务作业层、各协作单位、建设单位、项目监理机构等的协调，解决项目中出现的问题；</w:t>
      </w:r>
    </w:p>
    <w:p w:rsidR="00161D01" w:rsidRPr="006A6AC9" w:rsidRDefault="00161D01" w:rsidP="00161D01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 w:rsidRPr="006A6AC9">
        <w:rPr>
          <w:rFonts w:ascii="楷体" w:eastAsia="楷体" w:hAnsi="楷体" w:cs="Times New Roman" w:hint="eastAsia"/>
          <w:sz w:val="28"/>
          <w:szCs w:val="28"/>
        </w:rPr>
        <w:t>5、搞好施工现场管理和精神文明建设，关心职工生活，确保安全生产，保障职工人身、财产的安全；</w:t>
      </w:r>
    </w:p>
    <w:p w:rsidR="00161D01" w:rsidRPr="006A6AC9" w:rsidRDefault="00161D01" w:rsidP="00161D01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 w:rsidRPr="006A6AC9">
        <w:rPr>
          <w:rFonts w:ascii="楷体" w:eastAsia="楷体" w:hAnsi="楷体" w:cs="Times New Roman" w:hint="eastAsia"/>
          <w:sz w:val="28"/>
          <w:szCs w:val="28"/>
        </w:rPr>
        <w:t>6、做好项目的基础管理工作，保证各文件、资料、数据等信息准确及时地传递和反馈，及时进行工程竣工验收、结算、清算等；</w:t>
      </w:r>
    </w:p>
    <w:p w:rsidR="00161D01" w:rsidRPr="006A6AC9" w:rsidRDefault="00161D01" w:rsidP="00161D01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 w:rsidRPr="006A6AC9">
        <w:rPr>
          <w:rFonts w:ascii="楷体" w:eastAsia="楷体" w:hAnsi="楷体" w:cs="Times New Roman" w:hint="eastAsia"/>
          <w:sz w:val="28"/>
          <w:szCs w:val="28"/>
        </w:rPr>
        <w:t>7、负责组织工程的保修工作，组织工程移交，处理项目经理部的其他善后工作；</w:t>
      </w:r>
    </w:p>
    <w:p w:rsidR="00161D01" w:rsidRPr="006A6AC9" w:rsidRDefault="00161D01" w:rsidP="00161D01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 w:rsidRPr="006A6AC9">
        <w:rPr>
          <w:rFonts w:ascii="楷体" w:eastAsia="楷体" w:hAnsi="楷体" w:cs="Times New Roman" w:hint="eastAsia"/>
          <w:sz w:val="28"/>
          <w:szCs w:val="28"/>
        </w:rPr>
        <w:t>8、协助公司进行项目的检查和做好工程款的催收，配合成本核算、内部消耗；</w:t>
      </w:r>
    </w:p>
    <w:p w:rsidR="00161D01" w:rsidRPr="006A6AC9" w:rsidRDefault="00161D01" w:rsidP="00161D01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 w:rsidRPr="006A6AC9">
        <w:rPr>
          <w:rFonts w:ascii="楷体" w:eastAsia="楷体" w:hAnsi="楷体" w:cs="Times New Roman" w:hint="eastAsia"/>
          <w:sz w:val="28"/>
          <w:szCs w:val="28"/>
        </w:rPr>
        <w:t>9、完成领导交办的其他工作。</w:t>
      </w:r>
    </w:p>
    <w:p w:rsidR="00161D01" w:rsidRDefault="00161D01" w:rsidP="00161D01">
      <w:pPr>
        <w:spacing w:line="380" w:lineRule="exact"/>
        <w:rPr>
          <w:rFonts w:ascii="楷体" w:eastAsia="楷体" w:hAnsi="楷体" w:cs="Times New Roman"/>
          <w:b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（二）资格</w:t>
      </w:r>
      <w:r>
        <w:rPr>
          <w:rFonts w:ascii="楷体" w:eastAsia="楷体" w:hAnsi="楷体" w:cs="Times New Roman"/>
          <w:b/>
          <w:sz w:val="28"/>
          <w:szCs w:val="28"/>
        </w:rPr>
        <w:t>要求：</w:t>
      </w:r>
    </w:p>
    <w:p w:rsidR="00161D01" w:rsidRDefault="00161D01" w:rsidP="00161D01">
      <w:pPr>
        <w:spacing w:line="380" w:lineRule="exact"/>
        <w:rPr>
          <w:rFonts w:ascii="楷体" w:eastAsia="楷体" w:hAnsi="楷体" w:cs="Times New Roman" w:hint="eastAsia"/>
          <w:b/>
          <w:color w:val="FF0000"/>
          <w:sz w:val="28"/>
          <w:szCs w:val="28"/>
        </w:rPr>
      </w:pPr>
      <w:r>
        <w:rPr>
          <w:rFonts w:ascii="楷体" w:eastAsia="楷体" w:hAnsi="楷体" w:cs="Times New Roman"/>
          <w:sz w:val="28"/>
          <w:szCs w:val="28"/>
        </w:rPr>
        <w:t>1、</w:t>
      </w:r>
      <w:r>
        <w:rPr>
          <w:rFonts w:ascii="楷体" w:eastAsia="楷体" w:hAnsi="楷体" w:cs="Times New Roman" w:hint="eastAsia"/>
          <w:bCs/>
          <w:color w:val="000000"/>
          <w:sz w:val="28"/>
          <w:szCs w:val="28"/>
        </w:rPr>
        <w:t>认同集团的企业文化，维护公司利益和声誉，</w:t>
      </w:r>
      <w:r>
        <w:rPr>
          <w:rFonts w:ascii="楷体" w:eastAsia="楷体" w:hAnsi="楷体" w:cs="Times New Roman" w:hint="eastAsia"/>
          <w:sz w:val="28"/>
          <w:szCs w:val="28"/>
        </w:rPr>
        <w:t>具有良好的职业操守、全局意识，身体健康、品行端正；</w:t>
      </w:r>
    </w:p>
    <w:p w:rsidR="00161D01" w:rsidRDefault="00161D01" w:rsidP="00161D01">
      <w:pPr>
        <w:spacing w:line="380" w:lineRule="exac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2、</w:t>
      </w:r>
      <w:r>
        <w:rPr>
          <w:rFonts w:ascii="楷体" w:eastAsia="楷体" w:hAnsi="楷体" w:cs="Times New Roman"/>
          <w:sz w:val="28"/>
          <w:szCs w:val="28"/>
        </w:rPr>
        <w:t>大专及以上学历，项目管理相关专业</w:t>
      </w:r>
      <w:r>
        <w:rPr>
          <w:rFonts w:ascii="楷体" w:eastAsia="楷体" w:hAnsi="楷体" w:cs="Times New Roman" w:hint="eastAsia"/>
          <w:sz w:val="28"/>
          <w:szCs w:val="28"/>
        </w:rPr>
        <w:t>，一级建造师证书</w:t>
      </w:r>
      <w:r>
        <w:rPr>
          <w:rFonts w:ascii="楷体" w:eastAsia="楷体" w:hAnsi="楷体" w:cs="Times New Roman"/>
          <w:sz w:val="28"/>
          <w:szCs w:val="28"/>
        </w:rPr>
        <w:t>；</w:t>
      </w:r>
    </w:p>
    <w:p w:rsidR="00161D01" w:rsidRDefault="00161D01" w:rsidP="00161D01">
      <w:pPr>
        <w:spacing w:line="380" w:lineRule="exac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3</w:t>
      </w:r>
      <w:r>
        <w:rPr>
          <w:rFonts w:ascii="楷体" w:eastAsia="楷体" w:hAnsi="楷体" w:cs="Times New Roman"/>
          <w:sz w:val="28"/>
          <w:szCs w:val="28"/>
        </w:rPr>
        <w:t>、</w:t>
      </w:r>
      <w:r>
        <w:rPr>
          <w:rFonts w:ascii="楷体" w:eastAsia="楷体" w:hAnsi="楷体" w:cs="Times New Roman" w:hint="eastAsia"/>
          <w:sz w:val="28"/>
          <w:szCs w:val="28"/>
        </w:rPr>
        <w:t>五</w:t>
      </w:r>
      <w:r>
        <w:rPr>
          <w:rFonts w:ascii="楷体" w:eastAsia="楷体" w:hAnsi="楷体" w:cs="Times New Roman"/>
          <w:sz w:val="28"/>
          <w:szCs w:val="28"/>
        </w:rPr>
        <w:t>年以上</w:t>
      </w:r>
      <w:r>
        <w:rPr>
          <w:rFonts w:ascii="楷体" w:eastAsia="楷体" w:hAnsi="楷体" w:cs="Times New Roman" w:hint="eastAsia"/>
          <w:sz w:val="28"/>
          <w:szCs w:val="28"/>
        </w:rPr>
        <w:t>房建、市政、水利、公路等项目管理经验；</w:t>
      </w:r>
    </w:p>
    <w:p w:rsidR="00161D01" w:rsidRDefault="00161D01" w:rsidP="00161D01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4</w:t>
      </w:r>
      <w:r>
        <w:rPr>
          <w:rFonts w:ascii="楷体" w:eastAsia="楷体" w:hAnsi="楷体" w:cs="Times New Roman"/>
          <w:sz w:val="28"/>
          <w:szCs w:val="28"/>
        </w:rPr>
        <w:t>、责任心强，具有良好的交流沟通、应变表达</w:t>
      </w:r>
      <w:r>
        <w:rPr>
          <w:rFonts w:ascii="楷体" w:eastAsia="楷体" w:hAnsi="楷体" w:cs="Times New Roman" w:hint="eastAsia"/>
          <w:sz w:val="28"/>
          <w:szCs w:val="28"/>
        </w:rPr>
        <w:t>、团结</w:t>
      </w:r>
      <w:r>
        <w:rPr>
          <w:rFonts w:ascii="楷体" w:eastAsia="楷体" w:hAnsi="楷体" w:cs="Times New Roman"/>
          <w:sz w:val="28"/>
          <w:szCs w:val="28"/>
        </w:rPr>
        <w:t>协作能力</w:t>
      </w:r>
      <w:r>
        <w:rPr>
          <w:rFonts w:ascii="楷体" w:eastAsia="楷体" w:hAnsi="楷体" w:cs="Times New Roman" w:hint="eastAsia"/>
          <w:sz w:val="28"/>
          <w:szCs w:val="28"/>
        </w:rPr>
        <w:t>。</w:t>
      </w:r>
    </w:p>
    <w:p w:rsidR="00161D01" w:rsidRDefault="00161D01" w:rsidP="00161D01">
      <w:pPr>
        <w:spacing w:line="380" w:lineRule="exac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（三）工作地址：</w:t>
      </w:r>
      <w:r>
        <w:rPr>
          <w:rFonts w:ascii="楷体" w:eastAsia="楷体" w:hAnsi="楷体" w:cs="Times New Roman" w:hint="eastAsia"/>
          <w:sz w:val="28"/>
          <w:szCs w:val="28"/>
        </w:rPr>
        <w:t>在项目地点工作</w:t>
      </w:r>
    </w:p>
    <w:p w:rsidR="00161D01" w:rsidRDefault="00161D01" w:rsidP="00161D01">
      <w:pPr>
        <w:spacing w:line="380" w:lineRule="exac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（</w:t>
      </w:r>
      <w:r>
        <w:rPr>
          <w:rFonts w:ascii="楷体" w:eastAsia="楷体" w:hAnsi="楷体" w:hint="eastAsia"/>
          <w:b/>
          <w:sz w:val="28"/>
          <w:szCs w:val="28"/>
        </w:rPr>
        <w:t>四</w:t>
      </w:r>
      <w:r>
        <w:rPr>
          <w:rFonts w:ascii="楷体" w:eastAsia="楷体" w:hAnsi="楷体" w:cs="Times New Roman" w:hint="eastAsia"/>
          <w:b/>
          <w:sz w:val="28"/>
          <w:szCs w:val="28"/>
        </w:rPr>
        <w:t>）招聘人数：</w:t>
      </w:r>
      <w:r>
        <w:rPr>
          <w:rFonts w:ascii="楷体" w:eastAsia="楷体" w:hAnsi="楷体" w:cs="Times New Roman" w:hint="eastAsia"/>
          <w:sz w:val="28"/>
          <w:szCs w:val="28"/>
        </w:rPr>
        <w:t>若干名</w:t>
      </w:r>
    </w:p>
    <w:p w:rsidR="00FA2032" w:rsidRDefault="00FA2032" w:rsidP="00161D01">
      <w:pPr>
        <w:spacing w:line="380" w:lineRule="exact"/>
        <w:rPr>
          <w:rFonts w:ascii="楷体" w:eastAsia="楷体" w:hAnsi="楷体" w:hint="eastAsia"/>
          <w:sz w:val="28"/>
          <w:szCs w:val="28"/>
        </w:rPr>
      </w:pPr>
    </w:p>
    <w:p w:rsidR="00FA2032" w:rsidRDefault="00FA2032" w:rsidP="00161D01">
      <w:pPr>
        <w:spacing w:line="380" w:lineRule="exact"/>
        <w:rPr>
          <w:rFonts w:ascii="楷体" w:eastAsia="楷体" w:hAnsi="楷体" w:hint="eastAsia"/>
          <w:sz w:val="28"/>
          <w:szCs w:val="28"/>
        </w:rPr>
      </w:pPr>
    </w:p>
    <w:p w:rsidR="00FA2032" w:rsidRDefault="00FA2032" w:rsidP="00161D01">
      <w:pPr>
        <w:spacing w:line="380" w:lineRule="exact"/>
        <w:rPr>
          <w:rFonts w:ascii="楷体" w:eastAsia="楷体" w:hAnsi="楷体" w:hint="eastAsia"/>
          <w:sz w:val="28"/>
          <w:szCs w:val="28"/>
        </w:rPr>
      </w:pPr>
    </w:p>
    <w:p w:rsidR="00FA2032" w:rsidRDefault="00FA2032" w:rsidP="00161D01">
      <w:pPr>
        <w:spacing w:line="380" w:lineRule="exact"/>
        <w:rPr>
          <w:rFonts w:ascii="楷体" w:eastAsia="楷体" w:hAnsi="楷体" w:hint="eastAsia"/>
          <w:sz w:val="28"/>
          <w:szCs w:val="28"/>
        </w:rPr>
      </w:pPr>
    </w:p>
    <w:p w:rsidR="00FA2032" w:rsidRDefault="00FA2032" w:rsidP="00161D01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</w:p>
    <w:p w:rsidR="00161D01" w:rsidRDefault="00161D01" w:rsidP="00161D01">
      <w:pPr>
        <w:rPr>
          <w:rFonts w:ascii="黑体" w:eastAsia="黑体" w:hAnsi="黑体" w:hint="eastAsia"/>
          <w:b/>
          <w:color w:val="FF0000"/>
          <w:sz w:val="28"/>
          <w:szCs w:val="28"/>
        </w:rPr>
      </w:pPr>
      <w:r>
        <w:rPr>
          <w:rFonts w:ascii="黑体" w:eastAsia="黑体" w:hAnsi="黑体" w:hint="eastAsia"/>
          <w:b/>
          <w:color w:val="FF0000"/>
          <w:sz w:val="28"/>
          <w:szCs w:val="28"/>
        </w:rPr>
        <w:lastRenderedPageBreak/>
        <w:t>二、</w:t>
      </w:r>
      <w:r>
        <w:rPr>
          <w:rFonts w:ascii="黑体" w:eastAsia="黑体" w:hAnsi="黑体" w:cs="Times New Roman" w:hint="eastAsia"/>
          <w:b/>
          <w:color w:val="FF0000"/>
          <w:sz w:val="28"/>
          <w:szCs w:val="28"/>
        </w:rPr>
        <w:t>项目技术负责人（房建/市政/水利/公路等）（0.8</w:t>
      </w:r>
      <w:r>
        <w:rPr>
          <w:rFonts w:ascii="黑体" w:eastAsia="黑体" w:hAnsi="黑体" w:hint="eastAsia"/>
          <w:b/>
          <w:color w:val="FF0000"/>
          <w:sz w:val="28"/>
          <w:szCs w:val="28"/>
        </w:rPr>
        <w:t>-</w:t>
      </w:r>
      <w:r>
        <w:rPr>
          <w:rFonts w:ascii="黑体" w:eastAsia="黑体" w:hAnsi="黑体" w:cs="Times New Roman" w:hint="eastAsia"/>
          <w:b/>
          <w:color w:val="FF0000"/>
          <w:sz w:val="28"/>
          <w:szCs w:val="28"/>
        </w:rPr>
        <w:t xml:space="preserve"> 2万/月薪</w:t>
      </w:r>
      <w:r>
        <w:rPr>
          <w:rFonts w:ascii="黑体" w:eastAsia="黑体" w:hAnsi="黑体" w:hint="eastAsia"/>
          <w:b/>
          <w:color w:val="FF0000"/>
          <w:sz w:val="28"/>
          <w:szCs w:val="28"/>
        </w:rPr>
        <w:t>，另加项目提成</w:t>
      </w:r>
      <w:r>
        <w:rPr>
          <w:rFonts w:ascii="黑体" w:eastAsia="黑体" w:hAnsi="黑体" w:cs="Times New Roman" w:hint="eastAsia"/>
          <w:b/>
          <w:color w:val="FF0000"/>
          <w:sz w:val="28"/>
          <w:szCs w:val="28"/>
        </w:rPr>
        <w:t>）</w:t>
      </w:r>
    </w:p>
    <w:p w:rsidR="00161D01" w:rsidRDefault="00161D01" w:rsidP="00161D01">
      <w:pPr>
        <w:spacing w:line="380" w:lineRule="exact"/>
        <w:jc w:val="left"/>
        <w:rPr>
          <w:rFonts w:ascii="楷体" w:eastAsia="楷体" w:hAnsi="楷体" w:cs="Times New Roman" w:hint="eastAsia"/>
          <w:b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（一）岗位职责：</w:t>
      </w:r>
    </w:p>
    <w:p w:rsidR="00161D01" w:rsidRDefault="00161D01" w:rsidP="00161D01">
      <w:pPr>
        <w:spacing w:line="380" w:lineRule="exact"/>
        <w:jc w:val="lef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1、全面负责项目施工技术和技术交底；</w:t>
      </w:r>
    </w:p>
    <w:p w:rsidR="00161D01" w:rsidRDefault="00161D01" w:rsidP="00161D01">
      <w:pPr>
        <w:spacing w:line="380" w:lineRule="exact"/>
        <w:jc w:val="lef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2、参与设计过程中各专业技术论证及图纸会审工作，负责工程施工组织计划的制定落实，技术性工作的管理、监督、检查；</w:t>
      </w:r>
    </w:p>
    <w:p w:rsidR="00161D01" w:rsidRDefault="00161D01" w:rsidP="00161D01">
      <w:pPr>
        <w:spacing w:line="380" w:lineRule="exact"/>
        <w:jc w:val="lef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3、负责项目质量安全管理工作，并编制分部、分项工程质量安全计划，负责向施工班组进行技术交底和工程设计变更管理；</w:t>
      </w:r>
    </w:p>
    <w:p w:rsidR="00161D01" w:rsidRDefault="00161D01" w:rsidP="00161D01">
      <w:pPr>
        <w:spacing w:line="380" w:lineRule="exact"/>
        <w:jc w:val="lef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4、负责技术资料收集（包括施工现场影像资料）、发放及整理归档、保管工作；</w:t>
      </w:r>
    </w:p>
    <w:p w:rsidR="00161D01" w:rsidRDefault="00161D01" w:rsidP="00161D01">
      <w:pPr>
        <w:spacing w:line="380" w:lineRule="exact"/>
        <w:jc w:val="lef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5、完成领导交办的其他工作。</w:t>
      </w:r>
    </w:p>
    <w:p w:rsidR="00161D01" w:rsidRDefault="00161D01" w:rsidP="00161D01">
      <w:pPr>
        <w:spacing w:line="380" w:lineRule="exact"/>
        <w:jc w:val="left"/>
        <w:rPr>
          <w:rFonts w:ascii="楷体" w:eastAsia="楷体" w:hAnsi="楷体" w:cs="Times New Roman" w:hint="eastAsia"/>
          <w:b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（二）资格要求：</w:t>
      </w:r>
    </w:p>
    <w:p w:rsidR="00161D01" w:rsidRDefault="00161D01" w:rsidP="00161D01">
      <w:pPr>
        <w:spacing w:line="380" w:lineRule="exact"/>
        <w:rPr>
          <w:rFonts w:ascii="楷体" w:eastAsia="楷体" w:hAnsi="楷体" w:cs="Times New Roman" w:hint="eastAsia"/>
          <w:b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1、</w:t>
      </w:r>
      <w:r>
        <w:rPr>
          <w:rFonts w:ascii="楷体" w:eastAsia="楷体" w:hAnsi="楷体" w:cs="Times New Roman" w:hint="eastAsia"/>
          <w:bCs/>
          <w:color w:val="000000"/>
          <w:sz w:val="28"/>
          <w:szCs w:val="28"/>
        </w:rPr>
        <w:t>认同集团的企业文化，维护公司利益和声誉，</w:t>
      </w:r>
      <w:r>
        <w:rPr>
          <w:rFonts w:ascii="楷体" w:eastAsia="楷体" w:hAnsi="楷体" w:cs="Times New Roman" w:hint="eastAsia"/>
          <w:sz w:val="28"/>
          <w:szCs w:val="28"/>
        </w:rPr>
        <w:t>具有良好的职业操守、全局意识，身体健康、品行端正；</w:t>
      </w:r>
    </w:p>
    <w:p w:rsidR="00161D01" w:rsidRDefault="00161D01" w:rsidP="00161D01">
      <w:pPr>
        <w:spacing w:line="380" w:lineRule="exact"/>
        <w:jc w:val="lef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2、土木工程或相关专业专科以上学历，有一级建造师证书者优先；</w:t>
      </w:r>
    </w:p>
    <w:p w:rsidR="00161D01" w:rsidRDefault="00161D01" w:rsidP="00161D01">
      <w:pPr>
        <w:spacing w:line="380" w:lineRule="exact"/>
        <w:jc w:val="lef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3、中大型施工企业工程管理八年以上工作经验，担任过两个以上大型项目技术负责人；</w:t>
      </w:r>
    </w:p>
    <w:p w:rsidR="00161D01" w:rsidRDefault="00161D01" w:rsidP="00161D01">
      <w:pPr>
        <w:spacing w:line="380" w:lineRule="exact"/>
        <w:jc w:val="lef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4、责任心强，沟通能力较好，团队意识强；</w:t>
      </w:r>
    </w:p>
    <w:p w:rsidR="00161D01" w:rsidRDefault="00161D01" w:rsidP="00161D01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（三）工作地址：</w:t>
      </w:r>
      <w:r>
        <w:rPr>
          <w:rFonts w:ascii="楷体" w:eastAsia="楷体" w:hAnsi="楷体" w:cs="Times New Roman" w:hint="eastAsia"/>
          <w:sz w:val="28"/>
          <w:szCs w:val="28"/>
        </w:rPr>
        <w:t>根据项目地点安排工作</w:t>
      </w:r>
    </w:p>
    <w:p w:rsidR="00161D01" w:rsidRDefault="00161D01" w:rsidP="00FA2032">
      <w:pPr>
        <w:spacing w:line="380" w:lineRule="exac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（</w:t>
      </w:r>
      <w:r>
        <w:rPr>
          <w:rFonts w:ascii="楷体" w:eastAsia="楷体" w:hAnsi="楷体" w:hint="eastAsia"/>
          <w:b/>
          <w:sz w:val="28"/>
          <w:szCs w:val="28"/>
        </w:rPr>
        <w:t>四</w:t>
      </w:r>
      <w:r>
        <w:rPr>
          <w:rFonts w:ascii="楷体" w:eastAsia="楷体" w:hAnsi="楷体" w:cs="Times New Roman" w:hint="eastAsia"/>
          <w:b/>
          <w:sz w:val="28"/>
          <w:szCs w:val="28"/>
        </w:rPr>
        <w:t>）招聘人数：</w:t>
      </w:r>
      <w:r>
        <w:rPr>
          <w:rFonts w:ascii="楷体" w:eastAsia="楷体" w:hAnsi="楷体" w:cs="Times New Roman" w:hint="eastAsia"/>
          <w:sz w:val="28"/>
          <w:szCs w:val="28"/>
        </w:rPr>
        <w:t>若干名</w:t>
      </w:r>
    </w:p>
    <w:p w:rsidR="00FA2032" w:rsidRPr="00FA2032" w:rsidRDefault="00FA2032" w:rsidP="00FA2032">
      <w:pPr>
        <w:spacing w:line="380" w:lineRule="exact"/>
        <w:rPr>
          <w:rFonts w:ascii="楷体" w:eastAsia="楷体" w:hAnsi="楷体" w:hint="eastAsia"/>
          <w:sz w:val="28"/>
          <w:szCs w:val="28"/>
        </w:rPr>
      </w:pPr>
    </w:p>
    <w:p w:rsidR="00FA2032" w:rsidRDefault="00161D01" w:rsidP="00161D01">
      <w:pPr>
        <w:spacing w:line="380" w:lineRule="exact"/>
        <w:rPr>
          <w:rFonts w:ascii="黑体" w:eastAsia="黑体" w:hAnsi="黑体" w:cs="Times New Roman" w:hint="eastAsia"/>
          <w:b/>
          <w:color w:val="FF0000"/>
          <w:sz w:val="28"/>
          <w:szCs w:val="28"/>
        </w:rPr>
      </w:pPr>
      <w:r>
        <w:rPr>
          <w:rFonts w:ascii="黑体" w:eastAsia="黑体" w:hAnsi="黑体" w:hint="eastAsia"/>
          <w:b/>
          <w:color w:val="FF0000"/>
          <w:sz w:val="28"/>
          <w:szCs w:val="28"/>
        </w:rPr>
        <w:t>三、</w:t>
      </w:r>
      <w:r>
        <w:rPr>
          <w:rFonts w:ascii="黑体" w:eastAsia="黑体" w:hAnsi="黑体" w:cs="Times New Roman" w:hint="eastAsia"/>
          <w:b/>
          <w:color w:val="FF0000"/>
          <w:sz w:val="28"/>
          <w:szCs w:val="28"/>
        </w:rPr>
        <w:t>管理工程师（0.5— 0.8万/月薪）</w:t>
      </w:r>
    </w:p>
    <w:p w:rsidR="00161D01" w:rsidRDefault="00161D01" w:rsidP="00161D01">
      <w:pPr>
        <w:spacing w:line="380" w:lineRule="exact"/>
        <w:jc w:val="left"/>
        <w:rPr>
          <w:rFonts w:ascii="楷体" w:eastAsia="楷体" w:hAnsi="楷体" w:cs="Times New Roman" w:hint="eastAsia"/>
          <w:b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（一）岗位职责：</w:t>
      </w:r>
    </w:p>
    <w:p w:rsidR="00161D01" w:rsidRDefault="00161D01" w:rsidP="00161D01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1、负责项目部管理人员、劳务人员的考勤管理；</w:t>
      </w:r>
    </w:p>
    <w:p w:rsidR="00161D01" w:rsidRDefault="00161D01" w:rsidP="00161D01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2、加强与业主、监理的联系和沟通，督促、配合项目部贯彻落实公司规章制度；</w:t>
      </w:r>
    </w:p>
    <w:p w:rsidR="00161D01" w:rsidRDefault="00161D01" w:rsidP="00161D01">
      <w:pPr>
        <w:spacing w:line="380" w:lineRule="exac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3、负责管理项目部印章及资料章，严格执行公司印章使用的有关规定；</w:t>
      </w:r>
    </w:p>
    <w:p w:rsidR="00161D01" w:rsidRDefault="00161D01" w:rsidP="00161D01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4、负责核实实际供货商与合同签约供应商是否一致；核实入库单材料品名数量与供应商实际现场到货情况是否一致；出、入库单核实无误及时上传。所有业务要求必须按照集团信息化标准操作手册执行。</w:t>
      </w:r>
    </w:p>
    <w:p w:rsidR="00FA2032" w:rsidRDefault="00161D01" w:rsidP="00161D01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 xml:space="preserve">5、完成领导交办的其他工作。 </w:t>
      </w:r>
    </w:p>
    <w:p w:rsidR="00161D01" w:rsidRDefault="00161D01" w:rsidP="00161D01">
      <w:pPr>
        <w:spacing w:line="380" w:lineRule="exact"/>
        <w:jc w:val="left"/>
        <w:rPr>
          <w:rFonts w:ascii="楷体" w:eastAsia="楷体" w:hAnsi="楷体" w:cs="Times New Roman" w:hint="eastAsia"/>
          <w:b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（二）资格要求：</w:t>
      </w:r>
    </w:p>
    <w:p w:rsidR="00161D01" w:rsidRDefault="00161D01" w:rsidP="00161D01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1、</w:t>
      </w:r>
      <w:r>
        <w:rPr>
          <w:rFonts w:ascii="楷体" w:eastAsia="楷体" w:hAnsi="楷体" w:cs="Times New Roman" w:hint="eastAsia"/>
          <w:bCs/>
          <w:color w:val="000000"/>
          <w:sz w:val="28"/>
          <w:szCs w:val="28"/>
        </w:rPr>
        <w:t>认同集团的企业文化，维护公司利益和声誉，</w:t>
      </w:r>
      <w:r>
        <w:rPr>
          <w:rFonts w:ascii="楷体" w:eastAsia="楷体" w:hAnsi="楷体" w:cs="Times New Roman" w:hint="eastAsia"/>
          <w:sz w:val="28"/>
          <w:szCs w:val="28"/>
        </w:rPr>
        <w:t>具有良好的职业操守、全局意识，身体健康、品行端正；</w:t>
      </w:r>
    </w:p>
    <w:p w:rsidR="00161D01" w:rsidRDefault="00161D01" w:rsidP="00161D01">
      <w:pPr>
        <w:spacing w:line="380" w:lineRule="exac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2、建筑院校土木工程、工程管理等建筑类相关专业专科以上学历，有建</w:t>
      </w:r>
      <w:r>
        <w:rPr>
          <w:rFonts w:ascii="楷体" w:eastAsia="楷体" w:hAnsi="楷体" w:cs="Times New Roman" w:hint="eastAsia"/>
          <w:sz w:val="28"/>
          <w:szCs w:val="28"/>
        </w:rPr>
        <w:lastRenderedPageBreak/>
        <w:t>造师证书及两年以上项目工作经验者优先考虑；</w:t>
      </w:r>
    </w:p>
    <w:p w:rsidR="00161D01" w:rsidRDefault="00161D01" w:rsidP="00161D01">
      <w:pPr>
        <w:spacing w:line="380" w:lineRule="exac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3、具备一定的工程建设基本知识技能，具有一定的法律常识，熟练使用计算机软件；</w:t>
      </w:r>
    </w:p>
    <w:p w:rsidR="00FA2032" w:rsidRDefault="00161D01" w:rsidP="00161D01">
      <w:pPr>
        <w:spacing w:line="380" w:lineRule="exac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4、服务意识强，有较强的交流沟通、学习执行和独立工作能力；</w:t>
      </w:r>
    </w:p>
    <w:p w:rsidR="00FA2032" w:rsidRDefault="00161D01" w:rsidP="00161D01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（三）工作地址：</w:t>
      </w:r>
      <w:r>
        <w:rPr>
          <w:rFonts w:ascii="楷体" w:eastAsia="楷体" w:hAnsi="楷体" w:cs="Times New Roman" w:hint="eastAsia"/>
          <w:bCs/>
          <w:sz w:val="28"/>
          <w:szCs w:val="28"/>
        </w:rPr>
        <w:t>在项</w:t>
      </w:r>
      <w:r>
        <w:rPr>
          <w:rFonts w:ascii="楷体" w:eastAsia="楷体" w:hAnsi="楷体" w:cs="Times New Roman" w:hint="eastAsia"/>
          <w:sz w:val="28"/>
          <w:szCs w:val="28"/>
        </w:rPr>
        <w:t>目地点安排工作</w:t>
      </w:r>
    </w:p>
    <w:p w:rsidR="00FA2032" w:rsidRDefault="00161D01" w:rsidP="00161D01">
      <w:pPr>
        <w:spacing w:line="380" w:lineRule="exac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（</w:t>
      </w:r>
      <w:r w:rsidR="00FA2032">
        <w:rPr>
          <w:rFonts w:ascii="楷体" w:eastAsia="楷体" w:hAnsi="楷体" w:hint="eastAsia"/>
          <w:b/>
          <w:sz w:val="28"/>
          <w:szCs w:val="28"/>
        </w:rPr>
        <w:t>四</w:t>
      </w:r>
      <w:r>
        <w:rPr>
          <w:rFonts w:ascii="楷体" w:eastAsia="楷体" w:hAnsi="楷体" w:cs="Times New Roman" w:hint="eastAsia"/>
          <w:b/>
          <w:sz w:val="28"/>
          <w:szCs w:val="28"/>
        </w:rPr>
        <w:t>）招聘人数：</w:t>
      </w:r>
      <w:r>
        <w:rPr>
          <w:rFonts w:ascii="楷体" w:eastAsia="楷体" w:hAnsi="楷体" w:cs="Times New Roman" w:hint="eastAsia"/>
          <w:sz w:val="28"/>
          <w:szCs w:val="28"/>
        </w:rPr>
        <w:t>若干名</w:t>
      </w:r>
    </w:p>
    <w:p w:rsidR="00FA2032" w:rsidRDefault="00FA2032" w:rsidP="00161D01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</w:p>
    <w:p w:rsidR="00FA2032" w:rsidRPr="00FA2032" w:rsidRDefault="00FA2032" w:rsidP="00FA2032">
      <w:pPr>
        <w:spacing w:line="380" w:lineRule="exact"/>
        <w:rPr>
          <w:rFonts w:ascii="黑体" w:eastAsia="黑体" w:hAnsi="黑体" w:cs="Times New Roman" w:hint="eastAsia"/>
          <w:b/>
          <w:color w:val="FF0000"/>
          <w:sz w:val="28"/>
          <w:szCs w:val="28"/>
        </w:rPr>
      </w:pPr>
      <w:r>
        <w:rPr>
          <w:rFonts w:ascii="黑体" w:eastAsia="黑体" w:hAnsi="黑体" w:hint="eastAsia"/>
          <w:b/>
          <w:color w:val="FF0000"/>
          <w:sz w:val="28"/>
          <w:szCs w:val="28"/>
        </w:rPr>
        <w:t>四</w:t>
      </w:r>
      <w:r>
        <w:rPr>
          <w:rFonts w:ascii="黑体" w:eastAsia="黑体" w:hAnsi="黑体" w:cs="Times New Roman" w:hint="eastAsia"/>
          <w:b/>
          <w:color w:val="FF0000"/>
          <w:sz w:val="28"/>
          <w:szCs w:val="28"/>
        </w:rPr>
        <w:t>、施工员 （ 0.5— 1万/月薪）</w:t>
      </w:r>
    </w:p>
    <w:p w:rsidR="00FA2032" w:rsidRDefault="00FA2032" w:rsidP="00FA2032">
      <w:pPr>
        <w:spacing w:line="380" w:lineRule="exact"/>
        <w:jc w:val="left"/>
        <w:rPr>
          <w:rFonts w:ascii="楷体" w:eastAsia="楷体" w:hAnsi="楷体" w:cs="Times New Roman" w:hint="eastAsia"/>
          <w:b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（一）岗位职责：</w:t>
      </w:r>
    </w:p>
    <w:p w:rsidR="00FA2032" w:rsidRDefault="00FA2032" w:rsidP="00FA2032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1、协助技术负责人进行图纸会审，提出技术措施和现场施工方案，向施工班组下达工作任务书和施工技术交底；</w:t>
      </w:r>
    </w:p>
    <w:p w:rsidR="00FA2032" w:rsidRDefault="00FA2032" w:rsidP="00FA2032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2、施工过程中，负责施工质量、进度、安全和成本的控制；</w:t>
      </w:r>
    </w:p>
    <w:p w:rsidR="00FA2032" w:rsidRDefault="00FA2032" w:rsidP="00FA2032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3、督促施工材料、设备按时进场，并处于合格状态，确保工程顺利进行；</w:t>
      </w:r>
    </w:p>
    <w:p w:rsidR="00FA2032" w:rsidRDefault="00FA2032" w:rsidP="00FA2032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4、负责工程的测量放线等工作；</w:t>
      </w:r>
    </w:p>
    <w:p w:rsidR="00FA2032" w:rsidRDefault="00FA2032" w:rsidP="00FA2032">
      <w:pPr>
        <w:spacing w:line="380" w:lineRule="exac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5、完成领导交办的其他工作。</w:t>
      </w:r>
    </w:p>
    <w:p w:rsidR="00FA2032" w:rsidRDefault="00FA2032" w:rsidP="00FA2032">
      <w:pPr>
        <w:spacing w:line="380" w:lineRule="exact"/>
        <w:jc w:val="left"/>
        <w:rPr>
          <w:rFonts w:ascii="楷体" w:eastAsia="楷体" w:hAnsi="楷体" w:cs="Times New Roman" w:hint="eastAsia"/>
          <w:b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（二）资格要求：</w:t>
      </w:r>
    </w:p>
    <w:p w:rsidR="00FA2032" w:rsidRDefault="00FA2032" w:rsidP="00FA2032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1、</w:t>
      </w:r>
      <w:r>
        <w:rPr>
          <w:rFonts w:ascii="楷体" w:eastAsia="楷体" w:hAnsi="楷体" w:cs="Times New Roman" w:hint="eastAsia"/>
          <w:bCs/>
          <w:color w:val="000000"/>
          <w:sz w:val="28"/>
          <w:szCs w:val="28"/>
        </w:rPr>
        <w:t>认同集团的企业文化，维护公司利益和声誉，</w:t>
      </w:r>
      <w:r>
        <w:rPr>
          <w:rFonts w:ascii="楷体" w:eastAsia="楷体" w:hAnsi="楷体" w:cs="Times New Roman" w:hint="eastAsia"/>
          <w:sz w:val="28"/>
          <w:szCs w:val="28"/>
        </w:rPr>
        <w:t>具有良好的职业操守、全局意识，身体健康、品行端正；</w:t>
      </w:r>
    </w:p>
    <w:p w:rsidR="00FA2032" w:rsidRDefault="00FA2032" w:rsidP="00FA2032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2、土木工程、道路桥梁等相关专业大专以上学历，二年以上岗位工作经验，此岗位欢迎相关专业本科应届毕业生投递，如条件优秀者，可适当放宽要求；</w:t>
      </w:r>
    </w:p>
    <w:p w:rsidR="00FA2032" w:rsidRDefault="00FA2032" w:rsidP="00FA2032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3、熟练掌握房建、市政和水利工程施工管理，熟悉国家及地区相关的法律法规，行业技术规范，工程验收标准；</w:t>
      </w:r>
    </w:p>
    <w:p w:rsidR="00FA2032" w:rsidRDefault="00FA2032" w:rsidP="00FA2032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4、具备较强的施工组织、协调和沟通能力。</w:t>
      </w:r>
    </w:p>
    <w:p w:rsidR="00FA2032" w:rsidRDefault="00FA2032" w:rsidP="00FA2032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（三）工作地址：</w:t>
      </w:r>
      <w:r>
        <w:rPr>
          <w:rFonts w:ascii="楷体" w:eastAsia="楷体" w:hAnsi="楷体" w:cs="Times New Roman" w:hint="eastAsia"/>
          <w:sz w:val="28"/>
          <w:szCs w:val="28"/>
        </w:rPr>
        <w:t>在项目地点工作</w:t>
      </w:r>
    </w:p>
    <w:p w:rsidR="00FA2032" w:rsidRDefault="00FA2032" w:rsidP="00FA2032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（</w:t>
      </w:r>
      <w:r>
        <w:rPr>
          <w:rFonts w:ascii="楷体" w:eastAsia="楷体" w:hAnsi="楷体" w:hint="eastAsia"/>
          <w:b/>
          <w:sz w:val="28"/>
          <w:szCs w:val="28"/>
        </w:rPr>
        <w:t>四</w:t>
      </w:r>
      <w:r>
        <w:rPr>
          <w:rFonts w:ascii="楷体" w:eastAsia="楷体" w:hAnsi="楷体" w:cs="Times New Roman" w:hint="eastAsia"/>
          <w:b/>
          <w:sz w:val="28"/>
          <w:szCs w:val="28"/>
        </w:rPr>
        <w:t>）招聘人数：</w:t>
      </w:r>
      <w:r>
        <w:rPr>
          <w:rFonts w:ascii="楷体" w:eastAsia="楷体" w:hAnsi="楷体" w:cs="Times New Roman" w:hint="eastAsia"/>
          <w:sz w:val="28"/>
          <w:szCs w:val="28"/>
        </w:rPr>
        <w:t>若干名</w:t>
      </w:r>
    </w:p>
    <w:p w:rsidR="00330274" w:rsidRDefault="00330274" w:rsidP="00FA2032">
      <w:pPr>
        <w:spacing w:line="380" w:lineRule="exact"/>
        <w:rPr>
          <w:rFonts w:ascii="楷体" w:eastAsia="楷体" w:hAnsi="楷体" w:cs="Times New Roman" w:hint="eastAsia"/>
          <w:sz w:val="28"/>
          <w:szCs w:val="28"/>
        </w:rPr>
      </w:pPr>
    </w:p>
    <w:p w:rsidR="00330274" w:rsidRDefault="00330274" w:rsidP="00330274">
      <w:pPr>
        <w:spacing w:line="380" w:lineRule="exact"/>
        <w:ind w:firstLineChars="850" w:firstLine="3060"/>
        <w:rPr>
          <w:rFonts w:ascii="隶书" w:eastAsia="隶书" w:hAnsi="隶书" w:cs="隶书" w:hint="eastAsia"/>
          <w:b/>
          <w:sz w:val="36"/>
          <w:szCs w:val="36"/>
        </w:rPr>
      </w:pPr>
      <w:r>
        <w:rPr>
          <w:rFonts w:ascii="隶书" w:eastAsia="隶书" w:hAnsi="隶书" w:cs="隶书" w:hint="eastAsia"/>
          <w:b/>
          <w:sz w:val="36"/>
          <w:szCs w:val="36"/>
        </w:rPr>
        <w:t>联系我们的方式</w:t>
      </w:r>
    </w:p>
    <w:p w:rsidR="00330274" w:rsidRDefault="00330274" w:rsidP="00330274">
      <w:pPr>
        <w:spacing w:line="380" w:lineRule="exact"/>
        <w:rPr>
          <w:rFonts w:ascii="隶书" w:eastAsia="隶书" w:hAnsi="隶书" w:cs="隶书" w:hint="eastAsia"/>
          <w:b/>
          <w:sz w:val="32"/>
          <w:szCs w:val="32"/>
        </w:rPr>
      </w:pPr>
    </w:p>
    <w:p w:rsidR="00330274" w:rsidRDefault="00330274" w:rsidP="00330274">
      <w:pPr>
        <w:spacing w:line="380" w:lineRule="exact"/>
        <w:jc w:val="left"/>
        <w:rPr>
          <w:rFonts w:ascii="楷体" w:eastAsia="楷体" w:hAnsi="楷体" w:hint="eastAsia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电话：0551</w:t>
      </w:r>
      <w:r>
        <w:rPr>
          <w:rFonts w:ascii="楷体" w:eastAsia="楷体" w:hAnsi="楷体"/>
          <w:b/>
          <w:bCs/>
          <w:sz w:val="28"/>
          <w:szCs w:val="28"/>
        </w:rPr>
        <w:t>—</w:t>
      </w:r>
      <w:r>
        <w:rPr>
          <w:rFonts w:ascii="楷体" w:eastAsia="楷体" w:hAnsi="楷体" w:hint="eastAsia"/>
          <w:b/>
          <w:bCs/>
          <w:sz w:val="28"/>
          <w:szCs w:val="28"/>
        </w:rPr>
        <w:t>65708191  18056010896，  联系人：舒经理、张专员</w:t>
      </w:r>
    </w:p>
    <w:p w:rsidR="00330274" w:rsidRDefault="00330274" w:rsidP="00330274">
      <w:pPr>
        <w:spacing w:line="380" w:lineRule="exact"/>
        <w:ind w:firstLineChars="200" w:firstLine="562"/>
        <w:jc w:val="left"/>
        <w:rPr>
          <w:rFonts w:ascii="楷体" w:eastAsia="楷体" w:hAnsi="楷体" w:hint="eastAsia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 xml:space="preserve">  0550</w:t>
      </w:r>
      <w:r>
        <w:rPr>
          <w:rFonts w:ascii="楷体" w:eastAsia="楷体" w:hAnsi="楷体"/>
          <w:b/>
          <w:bCs/>
          <w:sz w:val="28"/>
          <w:szCs w:val="28"/>
        </w:rPr>
        <w:t>—</w:t>
      </w:r>
      <w:r>
        <w:rPr>
          <w:rFonts w:ascii="楷体" w:eastAsia="楷体" w:hAnsi="楷体" w:hint="eastAsia"/>
          <w:b/>
          <w:bCs/>
          <w:sz w:val="28"/>
          <w:szCs w:val="28"/>
        </w:rPr>
        <w:t>3210129   0550-3218600 ，联系人：肖主任、张专员</w:t>
      </w:r>
    </w:p>
    <w:p w:rsidR="00330274" w:rsidRDefault="00330274" w:rsidP="00330274">
      <w:pPr>
        <w:spacing w:line="380" w:lineRule="exact"/>
        <w:rPr>
          <w:rFonts w:ascii="楷体" w:eastAsia="楷体" w:hAnsi="楷体" w:hint="eastAsia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邮箱：</w:t>
      </w:r>
      <w:hyperlink r:id="rId8" w:history="1">
        <w:r w:rsidRPr="00330274">
          <w:rPr>
            <w:rStyle w:val="a6"/>
            <w:rFonts w:ascii="楷体" w:eastAsia="楷体" w:hAnsi="楷体" w:hint="eastAsia"/>
            <w:b/>
            <w:bCs/>
            <w:color w:val="auto"/>
            <w:sz w:val="28"/>
            <w:szCs w:val="28"/>
          </w:rPr>
          <w:t>zxhr@zgzxjt.com.cn</w:t>
        </w:r>
      </w:hyperlink>
      <w:r w:rsidRPr="00330274">
        <w:rPr>
          <w:rFonts w:ascii="楷体" w:eastAsia="楷体" w:hAnsi="楷体" w:hint="eastAsia"/>
          <w:b/>
          <w:bCs/>
          <w:sz w:val="28"/>
          <w:szCs w:val="28"/>
        </w:rPr>
        <w:t>，</w:t>
      </w:r>
      <w:r>
        <w:rPr>
          <w:rFonts w:ascii="楷体" w:eastAsia="楷体" w:hAnsi="楷体" w:hint="eastAsia"/>
          <w:b/>
          <w:bCs/>
          <w:sz w:val="28"/>
          <w:szCs w:val="28"/>
        </w:rPr>
        <w:t>资料投递名称“姓名+应聘岗位”；需要加急投递的，请关注中旭集团官网（</w:t>
      </w:r>
      <w:hyperlink r:id="rId9" w:history="1">
        <w:r w:rsidRPr="00330274">
          <w:rPr>
            <w:rStyle w:val="a6"/>
            <w:rFonts w:ascii="仿宋" w:eastAsia="仿宋" w:hAnsi="仿宋"/>
            <w:b/>
            <w:bCs/>
            <w:color w:val="auto"/>
            <w:sz w:val="32"/>
            <w:szCs w:val="32"/>
          </w:rPr>
          <w:t>http://ww</w:t>
        </w:r>
        <w:r w:rsidRPr="00330274">
          <w:rPr>
            <w:rStyle w:val="a6"/>
            <w:rFonts w:ascii="仿宋" w:eastAsia="仿宋" w:hAnsi="仿宋" w:hint="eastAsia"/>
            <w:b/>
            <w:bCs/>
            <w:color w:val="auto"/>
            <w:sz w:val="32"/>
            <w:szCs w:val="32"/>
          </w:rPr>
          <w:t>w</w:t>
        </w:r>
        <w:r w:rsidRPr="00330274">
          <w:rPr>
            <w:rStyle w:val="a6"/>
            <w:rFonts w:ascii="仿宋" w:eastAsia="仿宋" w:hAnsi="仿宋"/>
            <w:b/>
            <w:bCs/>
            <w:color w:val="auto"/>
            <w:sz w:val="32"/>
            <w:szCs w:val="32"/>
          </w:rPr>
          <w:t>.zgzxjt.com</w:t>
        </w:r>
        <w:r w:rsidRPr="00330274">
          <w:rPr>
            <w:rStyle w:val="a6"/>
            <w:rFonts w:ascii="仿宋" w:eastAsia="仿宋" w:hAnsi="仿宋" w:hint="eastAsia"/>
            <w:b/>
            <w:bCs/>
            <w:color w:val="auto"/>
            <w:sz w:val="32"/>
            <w:szCs w:val="32"/>
          </w:rPr>
          <w:t>.cn）</w:t>
        </w:r>
        <w:r w:rsidRPr="00330274">
          <w:rPr>
            <w:rStyle w:val="a6"/>
            <w:rFonts w:ascii="楷体" w:eastAsia="楷体" w:hAnsi="楷体" w:hint="eastAsia"/>
            <w:b/>
            <w:bCs/>
            <w:color w:val="auto"/>
            <w:sz w:val="28"/>
            <w:szCs w:val="28"/>
          </w:rPr>
          <w:t>和企业公众微信号“中旭建设”人才招聘</w:t>
        </w:r>
      </w:hyperlink>
      <w:r w:rsidRPr="00330274">
        <w:rPr>
          <w:rFonts w:ascii="楷体" w:eastAsia="楷体" w:hAnsi="楷体" w:hint="eastAsia"/>
          <w:b/>
          <w:bCs/>
          <w:sz w:val="28"/>
          <w:szCs w:val="28"/>
        </w:rPr>
        <w:t xml:space="preserve"> </w:t>
      </w:r>
      <w:r>
        <w:rPr>
          <w:rFonts w:ascii="楷体" w:eastAsia="楷体" w:hAnsi="楷体" w:hint="eastAsia"/>
          <w:b/>
          <w:bCs/>
          <w:sz w:val="28"/>
          <w:szCs w:val="28"/>
        </w:rPr>
        <w:t>，期待您的加入！</w:t>
      </w:r>
    </w:p>
    <w:p w:rsidR="009C5C9C" w:rsidRPr="00330274" w:rsidRDefault="009C5C9C" w:rsidP="00330274">
      <w:pPr>
        <w:rPr>
          <w:sz w:val="32"/>
          <w:szCs w:val="32"/>
        </w:rPr>
      </w:pPr>
    </w:p>
    <w:sectPr w:rsidR="009C5C9C" w:rsidRPr="00330274" w:rsidSect="009C5C9C">
      <w:pgSz w:w="11906" w:h="16838"/>
      <w:pgMar w:top="1440" w:right="1418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F6E1C81"/>
    <w:rsid w:val="000F3AD7"/>
    <w:rsid w:val="00161D01"/>
    <w:rsid w:val="00330274"/>
    <w:rsid w:val="00417EB3"/>
    <w:rsid w:val="00597A0C"/>
    <w:rsid w:val="008429C4"/>
    <w:rsid w:val="009C5C9C"/>
    <w:rsid w:val="00BD6915"/>
    <w:rsid w:val="00FA0722"/>
    <w:rsid w:val="00FA2032"/>
    <w:rsid w:val="084218EB"/>
    <w:rsid w:val="0AE1752E"/>
    <w:rsid w:val="163C0736"/>
    <w:rsid w:val="1A196951"/>
    <w:rsid w:val="1B310512"/>
    <w:rsid w:val="1C1634D1"/>
    <w:rsid w:val="207267CE"/>
    <w:rsid w:val="20736B30"/>
    <w:rsid w:val="251049E6"/>
    <w:rsid w:val="26D63636"/>
    <w:rsid w:val="2D120846"/>
    <w:rsid w:val="2F42174E"/>
    <w:rsid w:val="34EE2FD3"/>
    <w:rsid w:val="4858421C"/>
    <w:rsid w:val="49A81578"/>
    <w:rsid w:val="4A674FE8"/>
    <w:rsid w:val="4ED61FD3"/>
    <w:rsid w:val="598D0F19"/>
    <w:rsid w:val="5F074ABB"/>
    <w:rsid w:val="5F6E1C81"/>
    <w:rsid w:val="614B1832"/>
    <w:rsid w:val="621E45CB"/>
    <w:rsid w:val="702669DC"/>
    <w:rsid w:val="73360400"/>
    <w:rsid w:val="78646210"/>
    <w:rsid w:val="799E0717"/>
    <w:rsid w:val="7CC17317"/>
    <w:rsid w:val="7CCA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C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C5C9C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sid w:val="009C5C9C"/>
    <w:rPr>
      <w:b/>
    </w:rPr>
  </w:style>
  <w:style w:type="paragraph" w:styleId="a5">
    <w:name w:val="List Paragraph"/>
    <w:basedOn w:val="a"/>
    <w:uiPriority w:val="34"/>
    <w:qFormat/>
    <w:rsid w:val="009C5C9C"/>
    <w:pPr>
      <w:ind w:firstLineChars="200" w:firstLine="420"/>
    </w:pPr>
  </w:style>
  <w:style w:type="character" w:styleId="a6">
    <w:name w:val="Hyperlink"/>
    <w:basedOn w:val="a0"/>
    <w:rsid w:val="003302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xhr@zgzxjt.com.cn" TargetMode="External"/><Relationship Id="rId3" Type="http://schemas.openxmlformats.org/officeDocument/2006/relationships/settings" Target="settings.xml"/><Relationship Id="rId7" Type="http://schemas.openxmlformats.org/officeDocument/2006/relationships/image" Target="file:///D:\Program%20Files\Tencent\QQ\Users\1727570776\Image\C2C\GX79IQO@BG2Q(W70X0MX8OD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gzxjt.com.cn&#65289;&#21644;&#20225;&#19994;&#20844;&#20247;&#24494;&#20449;&#21495;&#8220;&#20013;&#26093;&#24314;&#35774;&#8221;&#20154;&#25165;&#25307;&#32856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舒北伟</cp:lastModifiedBy>
  <cp:revision>13</cp:revision>
  <cp:lastPrinted>2020-03-24T02:41:00Z</cp:lastPrinted>
  <dcterms:created xsi:type="dcterms:W3CDTF">2019-10-09T00:37:00Z</dcterms:created>
  <dcterms:modified xsi:type="dcterms:W3CDTF">2020-03-30T06:08:00Z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