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9B" w:rsidRDefault="0076247B">
      <w:pPr>
        <w:pStyle w:val="1"/>
        <w:shd w:val="clear" w:color="auto" w:fill="FFFFFF"/>
        <w:spacing w:before="0" w:beforeAutospacing="0" w:after="0" w:afterAutospacing="0" w:line="700" w:lineRule="exact"/>
        <w:ind w:rightChars="50" w:right="105"/>
        <w:jc w:val="center"/>
        <w:rPr>
          <w:bCs/>
          <w:kern w:val="2"/>
          <w:sz w:val="28"/>
          <w:szCs w:val="28"/>
        </w:rPr>
      </w:pPr>
      <w:r>
        <w:rPr>
          <w:rFonts w:hint="eastAsia"/>
          <w:bCs/>
          <w:kern w:val="2"/>
          <w:sz w:val="28"/>
          <w:szCs w:val="28"/>
        </w:rPr>
        <w:t>安徽中纬</w:t>
      </w:r>
      <w:r>
        <w:rPr>
          <w:rFonts w:hint="eastAsia"/>
          <w:bCs/>
          <w:kern w:val="2"/>
          <w:sz w:val="28"/>
          <w:szCs w:val="28"/>
        </w:rPr>
        <w:t>羽绒制品有限公司</w:t>
      </w:r>
      <w:r>
        <w:rPr>
          <w:rFonts w:hint="eastAsia"/>
          <w:bCs/>
          <w:kern w:val="2"/>
          <w:sz w:val="28"/>
          <w:szCs w:val="28"/>
        </w:rPr>
        <w:t>招工简章</w:t>
      </w:r>
    </w:p>
    <w:p w:rsidR="00A6659B" w:rsidRDefault="00A6659B">
      <w:pPr>
        <w:pStyle w:val="1"/>
        <w:shd w:val="clear" w:color="auto" w:fill="FFFFFF"/>
        <w:spacing w:before="0" w:beforeAutospacing="0" w:after="0" w:afterAutospacing="0" w:line="700" w:lineRule="exact"/>
        <w:ind w:leftChars="-202" w:left="-424" w:rightChars="-230" w:right="-483"/>
        <w:rPr>
          <w:rFonts w:ascii="仿宋_GB2312" w:eastAsia="仿宋_GB2312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1644"/>
        <w:gridCol w:w="140"/>
        <w:gridCol w:w="851"/>
        <w:gridCol w:w="1299"/>
        <w:gridCol w:w="543"/>
        <w:gridCol w:w="995"/>
        <w:gridCol w:w="1559"/>
        <w:gridCol w:w="1775"/>
      </w:tblGrid>
      <w:tr w:rsidR="00A6659B">
        <w:trPr>
          <w:cantSplit/>
          <w:trHeight w:val="518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</w:t>
            </w:r>
          </w:p>
          <w:p w:rsidR="00A6659B" w:rsidRDefault="0076247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位</w:t>
            </w:r>
          </w:p>
          <w:p w:rsidR="00A6659B" w:rsidRDefault="0076247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A6659B" w:rsidRDefault="0076247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单位名称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安徽中纬</w:t>
            </w:r>
            <w:r>
              <w:rPr>
                <w:rFonts w:ascii="仿宋" w:eastAsia="仿宋" w:hAnsi="仿宋" w:cs="仿宋" w:hint="eastAsia"/>
                <w:sz w:val="24"/>
              </w:rPr>
              <w:t>羽绒制品有限公司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质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A6659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59B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A6659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统一信用代码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91341800328116154J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注册资金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30000000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</w:p>
        </w:tc>
      </w:tr>
      <w:tr w:rsidR="00A6659B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A6659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单位地址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安徽省宣城市宣州区诚信街</w:t>
            </w:r>
            <w:r>
              <w:rPr>
                <w:rFonts w:ascii="仿宋_GB2312" w:eastAsia="仿宋_GB2312" w:hAnsi="仿宋" w:hint="eastAsia"/>
                <w:sz w:val="24"/>
              </w:rPr>
              <w:t>76</w:t>
            </w:r>
            <w:r>
              <w:rPr>
                <w:rFonts w:ascii="仿宋_GB2312" w:eastAsia="仿宋_GB2312" w:hAnsi="仿宋" w:hint="eastAsia"/>
                <w:sz w:val="24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邮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242000</w:t>
            </w:r>
          </w:p>
        </w:tc>
      </w:tr>
      <w:tr w:rsidR="00A6659B">
        <w:trPr>
          <w:cantSplit/>
          <w:trHeight w:val="518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A6659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联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系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王友兴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话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A6659B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59B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A6659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手机号码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13806502827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电子邮箱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Default="0076247B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2814460372@qq.com</w:t>
            </w:r>
          </w:p>
        </w:tc>
      </w:tr>
      <w:tr w:rsidR="00A6659B">
        <w:trPr>
          <w:cantSplit/>
          <w:trHeight w:val="51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9B" w:rsidRPr="00F84FBB" w:rsidRDefault="0076247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84FBB">
              <w:rPr>
                <w:rFonts w:ascii="仿宋_GB2312" w:eastAsia="仿宋_GB2312" w:hAnsi="仿宋" w:cs="仿宋_GB2312"/>
                <w:sz w:val="24"/>
              </w:rPr>
              <w:t>企</w:t>
            </w:r>
          </w:p>
          <w:p w:rsidR="00A6659B" w:rsidRPr="00F84FBB" w:rsidRDefault="0076247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84FBB">
              <w:rPr>
                <w:rFonts w:ascii="仿宋_GB2312" w:eastAsia="仿宋_GB2312" w:hAnsi="仿宋" w:cs="仿宋_GB2312"/>
                <w:sz w:val="24"/>
              </w:rPr>
              <w:t>业</w:t>
            </w:r>
          </w:p>
          <w:p w:rsidR="00A6659B" w:rsidRPr="00F84FBB" w:rsidRDefault="0076247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84FBB">
              <w:rPr>
                <w:rFonts w:ascii="仿宋_GB2312" w:eastAsia="仿宋_GB2312" w:hAnsi="仿宋" w:cs="仿宋_GB2312"/>
                <w:sz w:val="24"/>
              </w:rPr>
              <w:t>简</w:t>
            </w:r>
          </w:p>
          <w:p w:rsidR="00A6659B" w:rsidRPr="00F84FBB" w:rsidRDefault="0076247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84FBB">
              <w:rPr>
                <w:rFonts w:ascii="仿宋_GB2312" w:eastAsia="仿宋_GB2312" w:hAnsi="仿宋" w:cs="仿宋_GB2312"/>
                <w:sz w:val="24"/>
              </w:rPr>
              <w:t>介</w:t>
            </w:r>
          </w:p>
        </w:tc>
        <w:tc>
          <w:tcPr>
            <w:tcW w:w="8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9B" w:rsidRDefault="0076247B" w:rsidP="00F84FBB">
            <w:pPr>
              <w:spacing w:afterLines="40" w:line="480" w:lineRule="exact"/>
              <w:ind w:rightChars="52" w:right="109" w:firstLineChars="200" w:firstLine="420"/>
              <w:rPr>
                <w:rFonts w:ascii="仿宋_GB2312" w:hAnsi="宋体" w:cs="仿宋_GB2312"/>
              </w:rPr>
            </w:pPr>
            <w:r>
              <w:rPr>
                <w:rFonts w:hint="eastAsia"/>
              </w:rPr>
              <w:t>安徽中纬</w:t>
            </w:r>
            <w:r>
              <w:rPr>
                <w:rFonts w:hint="eastAsia"/>
              </w:rPr>
              <w:t>羽绒制品有限公司是</w:t>
            </w:r>
            <w:r>
              <w:rPr>
                <w:rFonts w:hint="eastAsia"/>
              </w:rPr>
              <w:t>由杭州中纬羽绒制品有限公司出资成立的子公司。成立于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年，</w:t>
            </w:r>
            <w:r>
              <w:rPr>
                <w:rFonts w:hint="eastAsia"/>
              </w:rPr>
              <w:t>位于宣城市宣州区新塘羽绒产业园诚信街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号，占地面积约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亩（</w:t>
            </w:r>
            <w:r>
              <w:rPr>
                <w:rFonts w:hint="eastAsia"/>
              </w:rPr>
              <w:t>31603</w:t>
            </w:r>
            <w:r>
              <w:rPr>
                <w:rFonts w:hint="eastAsia"/>
              </w:rPr>
              <w:t>平方米），注册资本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万，固定资产投入约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亿</w:t>
            </w:r>
            <w:r>
              <w:rPr>
                <w:rFonts w:hint="eastAsia"/>
              </w:rPr>
              <w:t>元，拥有多台羽绒生产设备和羽绒水洗设备生产线，年产高绒、低绒、毛片可以达到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吨以上，年产值约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亿元，是一家专业生产水洗羽绒的厂家，长期大量供应内销、外贸等各种高、中、低档优质羽绒、羽毛</w:t>
            </w:r>
            <w:r>
              <w:rPr>
                <w:rFonts w:hint="eastAsia"/>
              </w:rPr>
              <w:t>.</w:t>
            </w:r>
          </w:p>
        </w:tc>
      </w:tr>
      <w:tr w:rsidR="00A6659B" w:rsidTr="00F84FBB">
        <w:trPr>
          <w:cantSplit/>
          <w:trHeight w:val="624"/>
          <w:jc w:val="center"/>
        </w:trPr>
        <w:tc>
          <w:tcPr>
            <w:tcW w:w="619" w:type="dxa"/>
            <w:vMerge w:val="restart"/>
            <w:vAlign w:val="center"/>
          </w:tcPr>
          <w:p w:rsidR="00A6659B" w:rsidRPr="00F84FBB" w:rsidRDefault="0076247B" w:rsidP="00F84FB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84FBB">
              <w:rPr>
                <w:rFonts w:ascii="仿宋_GB2312" w:eastAsia="仿宋_GB2312" w:hAnsi="仿宋" w:cs="仿宋_GB2312" w:hint="eastAsia"/>
                <w:sz w:val="24"/>
              </w:rPr>
              <w:t>需</w:t>
            </w:r>
          </w:p>
          <w:p w:rsidR="00A6659B" w:rsidRPr="00F84FBB" w:rsidRDefault="0076247B" w:rsidP="00F84FB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84FBB">
              <w:rPr>
                <w:rFonts w:ascii="仿宋_GB2312" w:eastAsia="仿宋_GB2312" w:hAnsi="仿宋" w:cs="仿宋_GB2312" w:hint="eastAsia"/>
                <w:sz w:val="24"/>
              </w:rPr>
              <w:t>求</w:t>
            </w:r>
          </w:p>
          <w:p w:rsidR="00A6659B" w:rsidRPr="00F84FBB" w:rsidRDefault="0076247B" w:rsidP="00F84FB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84FBB"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  <w:p w:rsidR="00A6659B" w:rsidRPr="00F84FBB" w:rsidRDefault="0076247B" w:rsidP="00F84FB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84FBB">
              <w:rPr>
                <w:rFonts w:ascii="仿宋_GB2312" w:eastAsia="仿宋_GB2312" w:hAnsi="仿宋" w:cs="仿宋_GB2312" w:hint="eastAsia"/>
                <w:sz w:val="24"/>
              </w:rPr>
              <w:t>才</w:t>
            </w:r>
          </w:p>
          <w:p w:rsidR="00A6659B" w:rsidRPr="00F84FBB" w:rsidRDefault="0076247B" w:rsidP="00F84FB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84FBB"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A6659B" w:rsidRDefault="0076247B" w:rsidP="00F84FBB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 w:rsidRPr="00F84FBB"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1784" w:type="dxa"/>
            <w:gridSpan w:val="2"/>
            <w:vAlign w:val="center"/>
          </w:tcPr>
          <w:p w:rsidR="00A6659B" w:rsidRDefault="0076247B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岗位</w:t>
            </w:r>
          </w:p>
        </w:tc>
        <w:tc>
          <w:tcPr>
            <w:tcW w:w="851" w:type="dxa"/>
            <w:vAlign w:val="center"/>
          </w:tcPr>
          <w:p w:rsidR="00A6659B" w:rsidRDefault="0076247B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人数</w:t>
            </w:r>
          </w:p>
        </w:tc>
        <w:tc>
          <w:tcPr>
            <w:tcW w:w="1842" w:type="dxa"/>
            <w:gridSpan w:val="2"/>
            <w:vAlign w:val="center"/>
          </w:tcPr>
          <w:p w:rsidR="00A6659B" w:rsidRDefault="0076247B">
            <w:pPr>
              <w:ind w:rightChars="-230" w:right="-483" w:firstLineChars="250" w:firstLine="60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工资</w:t>
            </w:r>
          </w:p>
        </w:tc>
        <w:tc>
          <w:tcPr>
            <w:tcW w:w="4329" w:type="dxa"/>
            <w:gridSpan w:val="3"/>
            <w:vAlign w:val="center"/>
          </w:tcPr>
          <w:p w:rsidR="00A6659B" w:rsidRDefault="0076247B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其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它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要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求</w:t>
            </w:r>
          </w:p>
        </w:tc>
      </w:tr>
      <w:tr w:rsidR="00A6659B" w:rsidTr="00F84FBB">
        <w:trPr>
          <w:cantSplit/>
          <w:trHeight w:val="554"/>
          <w:jc w:val="center"/>
        </w:trPr>
        <w:tc>
          <w:tcPr>
            <w:tcW w:w="619" w:type="dxa"/>
            <w:vMerge/>
            <w:vAlign w:val="center"/>
          </w:tcPr>
          <w:p w:rsidR="00A6659B" w:rsidRDefault="00A6659B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A6659B" w:rsidRDefault="0076247B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检验员</w:t>
            </w:r>
          </w:p>
        </w:tc>
        <w:tc>
          <w:tcPr>
            <w:tcW w:w="851" w:type="dxa"/>
            <w:vAlign w:val="center"/>
          </w:tcPr>
          <w:p w:rsidR="00A6659B" w:rsidRDefault="0076247B" w:rsidP="00F84FBB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:rsidR="00A6659B" w:rsidRDefault="0076247B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3000-5000</w:t>
            </w:r>
            <w:r>
              <w:rPr>
                <w:rFonts w:ascii="仿宋_GB2312" w:eastAsia="仿宋_GB2312" w:hint="eastAsia"/>
                <w:sz w:val="24"/>
              </w:rPr>
              <w:t>元</w:t>
            </w:r>
          </w:p>
        </w:tc>
        <w:tc>
          <w:tcPr>
            <w:tcW w:w="4329" w:type="dxa"/>
            <w:gridSpan w:val="3"/>
            <w:vAlign w:val="center"/>
          </w:tcPr>
          <w:p w:rsidR="00A6659B" w:rsidRDefault="0076247B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18-35</w:t>
            </w:r>
            <w:r>
              <w:rPr>
                <w:rFonts w:ascii="仿宋_GB2312" w:eastAsia="仿宋_GB2312" w:hint="eastAsia"/>
                <w:sz w:val="24"/>
              </w:rPr>
              <w:t>岁，初中以上文化，女性优先</w:t>
            </w:r>
          </w:p>
        </w:tc>
      </w:tr>
      <w:tr w:rsidR="00A6659B" w:rsidTr="00F84FBB">
        <w:trPr>
          <w:cantSplit/>
          <w:trHeight w:val="560"/>
          <w:jc w:val="center"/>
        </w:trPr>
        <w:tc>
          <w:tcPr>
            <w:tcW w:w="619" w:type="dxa"/>
            <w:vMerge/>
            <w:vAlign w:val="center"/>
          </w:tcPr>
          <w:p w:rsidR="00A6659B" w:rsidRDefault="00A6659B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A6659B" w:rsidRDefault="0076247B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操作工</w:t>
            </w:r>
          </w:p>
        </w:tc>
        <w:tc>
          <w:tcPr>
            <w:tcW w:w="851" w:type="dxa"/>
            <w:vAlign w:val="center"/>
          </w:tcPr>
          <w:p w:rsidR="00A6659B" w:rsidRDefault="0076247B" w:rsidP="00F84FBB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:rsidR="00A6659B" w:rsidRDefault="0076247B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3000-7000</w:t>
            </w:r>
            <w:r>
              <w:rPr>
                <w:rFonts w:ascii="仿宋_GB2312" w:eastAsia="仿宋_GB2312" w:hint="eastAsia"/>
                <w:sz w:val="24"/>
              </w:rPr>
              <w:t>元</w:t>
            </w:r>
          </w:p>
        </w:tc>
        <w:tc>
          <w:tcPr>
            <w:tcW w:w="4329" w:type="dxa"/>
            <w:gridSpan w:val="3"/>
            <w:vAlign w:val="center"/>
          </w:tcPr>
          <w:p w:rsidR="00A6659B" w:rsidRDefault="0076247B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30-50</w:t>
            </w:r>
            <w:r>
              <w:rPr>
                <w:rFonts w:ascii="仿宋_GB2312" w:eastAsia="仿宋_GB2312" w:hint="eastAsia"/>
                <w:sz w:val="24"/>
              </w:rPr>
              <w:t>岁，初中以上文化，男性</w:t>
            </w:r>
          </w:p>
        </w:tc>
      </w:tr>
      <w:tr w:rsidR="00A6659B" w:rsidTr="00F84FBB">
        <w:trPr>
          <w:cantSplit/>
          <w:trHeight w:val="553"/>
          <w:jc w:val="center"/>
        </w:trPr>
        <w:tc>
          <w:tcPr>
            <w:tcW w:w="619" w:type="dxa"/>
            <w:vMerge/>
            <w:vAlign w:val="center"/>
          </w:tcPr>
          <w:p w:rsidR="00A6659B" w:rsidRDefault="00A6659B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A6659B" w:rsidRDefault="0076247B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杂工</w:t>
            </w:r>
          </w:p>
        </w:tc>
        <w:tc>
          <w:tcPr>
            <w:tcW w:w="851" w:type="dxa"/>
            <w:vAlign w:val="center"/>
          </w:tcPr>
          <w:p w:rsidR="00A6659B" w:rsidRDefault="0076247B" w:rsidP="00F84FBB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:rsidR="00A6659B" w:rsidRDefault="0076247B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3000-4000</w:t>
            </w:r>
            <w:r>
              <w:rPr>
                <w:rFonts w:ascii="仿宋_GB2312" w:eastAsia="仿宋_GB2312" w:hint="eastAsia"/>
                <w:sz w:val="24"/>
              </w:rPr>
              <w:t>元</w:t>
            </w:r>
          </w:p>
        </w:tc>
        <w:tc>
          <w:tcPr>
            <w:tcW w:w="4329" w:type="dxa"/>
            <w:gridSpan w:val="3"/>
            <w:vAlign w:val="center"/>
          </w:tcPr>
          <w:p w:rsidR="00A6659B" w:rsidRDefault="0076247B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30-50</w:t>
            </w:r>
            <w:r>
              <w:rPr>
                <w:rFonts w:ascii="仿宋_GB2312" w:eastAsia="仿宋_GB2312" w:hint="eastAsia"/>
                <w:sz w:val="24"/>
              </w:rPr>
              <w:t>岁，初中以上文化，男性</w:t>
            </w:r>
          </w:p>
        </w:tc>
      </w:tr>
      <w:tr w:rsidR="00A6659B" w:rsidTr="00F84FBB">
        <w:trPr>
          <w:cantSplit/>
          <w:trHeight w:val="559"/>
          <w:jc w:val="center"/>
        </w:trPr>
        <w:tc>
          <w:tcPr>
            <w:tcW w:w="619" w:type="dxa"/>
            <w:vMerge/>
            <w:vAlign w:val="center"/>
          </w:tcPr>
          <w:p w:rsidR="00A6659B" w:rsidRDefault="00A6659B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A6659B" w:rsidRDefault="0076247B">
            <w:pPr>
              <w:ind w:rightChars="16" w:right="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保洁</w:t>
            </w:r>
          </w:p>
        </w:tc>
        <w:tc>
          <w:tcPr>
            <w:tcW w:w="851" w:type="dxa"/>
            <w:vAlign w:val="center"/>
          </w:tcPr>
          <w:p w:rsidR="00A6659B" w:rsidRDefault="0076247B" w:rsidP="00F84FBB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A6659B" w:rsidRDefault="0076247B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2500-3000</w:t>
            </w:r>
            <w:r>
              <w:rPr>
                <w:rFonts w:ascii="仿宋_GB2312" w:eastAsia="仿宋_GB2312" w:hint="eastAsia"/>
                <w:sz w:val="24"/>
              </w:rPr>
              <w:t>元</w:t>
            </w:r>
          </w:p>
        </w:tc>
        <w:tc>
          <w:tcPr>
            <w:tcW w:w="4329" w:type="dxa"/>
            <w:gridSpan w:val="3"/>
            <w:vAlign w:val="center"/>
          </w:tcPr>
          <w:p w:rsidR="00A6659B" w:rsidRDefault="0076247B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30-50</w:t>
            </w:r>
            <w:r>
              <w:rPr>
                <w:rFonts w:ascii="仿宋_GB2312" w:eastAsia="仿宋_GB2312" w:hint="eastAsia"/>
                <w:sz w:val="24"/>
              </w:rPr>
              <w:t>岁，女性优先</w:t>
            </w:r>
          </w:p>
        </w:tc>
      </w:tr>
      <w:tr w:rsidR="00A6659B" w:rsidTr="00F84FBB">
        <w:trPr>
          <w:cantSplit/>
          <w:trHeight w:val="544"/>
          <w:jc w:val="center"/>
        </w:trPr>
        <w:tc>
          <w:tcPr>
            <w:tcW w:w="619" w:type="dxa"/>
            <w:vMerge/>
            <w:vAlign w:val="center"/>
          </w:tcPr>
          <w:p w:rsidR="00A6659B" w:rsidRDefault="00A6659B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A6659B" w:rsidRDefault="0076247B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仓管员</w:t>
            </w:r>
          </w:p>
        </w:tc>
        <w:tc>
          <w:tcPr>
            <w:tcW w:w="851" w:type="dxa"/>
            <w:vAlign w:val="center"/>
          </w:tcPr>
          <w:p w:rsidR="00A6659B" w:rsidRDefault="0076247B" w:rsidP="00F84FBB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A6659B" w:rsidRDefault="0076247B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3000-4000</w:t>
            </w:r>
            <w:r>
              <w:rPr>
                <w:rFonts w:ascii="仿宋_GB2312" w:eastAsia="仿宋_GB2312" w:hint="eastAsia"/>
                <w:sz w:val="24"/>
              </w:rPr>
              <w:t>元</w:t>
            </w:r>
          </w:p>
        </w:tc>
        <w:tc>
          <w:tcPr>
            <w:tcW w:w="4329" w:type="dxa"/>
            <w:gridSpan w:val="3"/>
            <w:vAlign w:val="center"/>
          </w:tcPr>
          <w:p w:rsidR="00A6659B" w:rsidRDefault="0076247B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30-50</w:t>
            </w:r>
            <w:r>
              <w:rPr>
                <w:rFonts w:ascii="仿宋_GB2312" w:eastAsia="仿宋_GB2312" w:hint="eastAsia"/>
                <w:sz w:val="24"/>
              </w:rPr>
              <w:t>岁，初中以上文化，男性</w:t>
            </w:r>
          </w:p>
        </w:tc>
      </w:tr>
    </w:tbl>
    <w:p w:rsidR="00A6659B" w:rsidRDefault="00A6659B">
      <w:pPr>
        <w:spacing w:line="360" w:lineRule="auto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bookmarkStart w:id="0" w:name="_GoBack"/>
      <w:bookmarkEnd w:id="0"/>
    </w:p>
    <w:sectPr w:rsidR="00A6659B" w:rsidSect="00A665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59B"/>
    <w:rsid w:val="0076247B"/>
    <w:rsid w:val="00A6659B"/>
    <w:rsid w:val="00F84FBB"/>
    <w:rsid w:val="11D83862"/>
    <w:rsid w:val="140968FB"/>
    <w:rsid w:val="36F50BC3"/>
    <w:rsid w:val="3D574C13"/>
    <w:rsid w:val="53533EFD"/>
    <w:rsid w:val="67B6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59B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659B"/>
    <w:rPr>
      <w:b/>
    </w:rPr>
  </w:style>
  <w:style w:type="character" w:styleId="a4">
    <w:name w:val="Hyperlink"/>
    <w:basedOn w:val="a0"/>
    <w:qFormat/>
    <w:rsid w:val="00A6659B"/>
    <w:rPr>
      <w:color w:val="0000FF"/>
      <w:u w:val="single"/>
    </w:rPr>
  </w:style>
  <w:style w:type="paragraph" w:customStyle="1" w:styleId="1">
    <w:name w:val="普通(网站)1"/>
    <w:basedOn w:val="a"/>
    <w:qFormat/>
    <w:rsid w:val="00A665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USER-</dc:title>
  <dc:creator>水吉</dc:creator>
  <cp:lastModifiedBy>Administrator</cp:lastModifiedBy>
  <cp:revision>3</cp:revision>
  <cp:lastPrinted>2018-10-13T02:04:00Z</cp:lastPrinted>
  <dcterms:created xsi:type="dcterms:W3CDTF">2018-10-11T01:28:00Z</dcterms:created>
  <dcterms:modified xsi:type="dcterms:W3CDTF">2020-02-20T01:30:00Z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