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pacing w:line="600" w:lineRule="exact"/>
        <w:jc w:val="distribute"/>
        <w:rPr>
          <w:rFonts w:ascii="黑体" w:eastAsia="黑体"/>
          <w:b/>
          <w:spacing w:val="86"/>
          <w:sz w:val="52"/>
          <w:szCs w:val="52"/>
        </w:rPr>
      </w:pPr>
      <w:r>
        <w:rPr>
          <w:spacing w:val="86"/>
          <w:sz w:val="52"/>
          <w:szCs w:val="52"/>
        </w:rPr>
        <w:pict>
          <v:shape id="Text Box 16" o:spid="_x0000_s1026" o:spt="202" type="#_x0000_t202" style="position:absolute;left:0pt;margin-left:-8.25pt;margin-top:25.5pt;height:25.5pt;width:433.8pt;z-index:251658240;mso-width-relative:page;mso-height-relative:page;" filled="f" stroked="f" coordsize="21600,21600" o:gfxdata="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pStyle w:val="14"/>
                    <w:shd w:val="clear" w:color="auto" w:fill="FFFFFF"/>
                    <w:jc w:val="distribute"/>
                    <w:rPr>
                      <w:rFonts w:cs="Tahoma"/>
                      <w:b/>
                      <w:spacing w:val="38"/>
                    </w:rPr>
                  </w:pPr>
                  <w:r>
                    <w:rPr>
                      <w:rFonts w:cs="Tahoma"/>
                      <w:b/>
                      <w:spacing w:val="38"/>
                    </w:rPr>
                    <w:t>Bozhou Tongde Human Resources C</w:t>
                  </w:r>
                  <w:r>
                    <w:rPr>
                      <w:rFonts w:hint="eastAsia" w:cs="Tahoma"/>
                      <w:b/>
                      <w:spacing w:val="38"/>
                    </w:rPr>
                    <w:t>O.,</w:t>
                  </w:r>
                  <w:r>
                    <w:rPr>
                      <w:rFonts w:cs="Tahoma"/>
                      <w:b/>
                      <w:spacing w:val="38"/>
                    </w:rPr>
                    <w:t>L</w:t>
                  </w:r>
                  <w:r>
                    <w:rPr>
                      <w:rFonts w:hint="eastAsia" w:cs="Tahoma"/>
                      <w:b/>
                      <w:spacing w:val="38"/>
                    </w:rPr>
                    <w:t>TD</w:t>
                  </w:r>
                </w:p>
                <w:p>
                  <w:pPr>
                    <w:rPr>
                      <w:sz w:val="28"/>
                      <w:szCs w:val="28"/>
                    </w:rPr>
                  </w:pPr>
                </w:p>
              </w:txbxContent>
            </v:textbox>
          </v:shape>
        </w:pict>
      </w:r>
      <w:r>
        <w:rPr>
          <w:spacing w:val="86"/>
          <w:sz w:val="52"/>
          <w:szCs w:val="5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-57150</wp:posOffset>
            </wp:positionH>
            <wp:positionV relativeFrom="paragraph">
              <wp:posOffset>-180975</wp:posOffset>
            </wp:positionV>
            <wp:extent cx="1047750" cy="1114425"/>
            <wp:effectExtent l="0" t="0" r="0" b="9525"/>
            <wp:wrapSquare wrapText="bothSides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5" cstate="print">
                      <a:lum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1144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 w:ascii="黑体" w:eastAsia="黑体"/>
          <w:b/>
          <w:spacing w:val="86"/>
          <w:sz w:val="52"/>
          <w:szCs w:val="52"/>
        </w:rPr>
        <w:t>亳州同德人力资源有限公司</w:t>
      </w:r>
    </w:p>
    <w:p>
      <w:pPr>
        <w:adjustRightInd w:val="0"/>
        <w:spacing w:line="600" w:lineRule="exact"/>
        <w:rPr>
          <w:sz w:val="30"/>
          <w:szCs w:val="30"/>
        </w:rPr>
      </w:pPr>
      <w:r>
        <w:rPr>
          <w:rFonts w:hint="eastAsia"/>
          <w:kern w:val="13"/>
          <w:sz w:val="24"/>
          <w:u w:val="double"/>
        </w:rPr>
        <w:t xml:space="preserve">                                                                       </w:t>
      </w:r>
    </w:p>
    <w:p>
      <w:pPr>
        <w:spacing w:line="330" w:lineRule="atLeast"/>
        <w:jc w:val="center"/>
        <w:rPr>
          <w:rFonts w:hint="eastAsia" w:ascii="黑体" w:hAnsi="宋体" w:eastAsia="黑体"/>
          <w:b/>
          <w:color w:val="FF0000"/>
          <w:sz w:val="48"/>
        </w:rPr>
      </w:pPr>
      <w:r>
        <w:rPr>
          <w:rFonts w:hint="eastAsia" w:ascii="黑体" w:hAnsi="宋体" w:eastAsia="黑体"/>
          <w:b/>
          <w:color w:val="FF0000"/>
          <w:sz w:val="48"/>
        </w:rPr>
        <w:t>亳州同德劳务市场赴</w:t>
      </w:r>
    </w:p>
    <w:p>
      <w:pPr>
        <w:spacing w:line="330" w:lineRule="atLeast"/>
        <w:jc w:val="center"/>
        <w:rPr>
          <w:sz w:val="24"/>
        </w:rPr>
      </w:pPr>
      <w:r>
        <w:rPr>
          <w:rFonts w:hint="eastAsia" w:ascii="黑体" w:hAnsi="宋体" w:eastAsia="黑体"/>
          <w:b/>
          <w:color w:val="FF0000"/>
          <w:sz w:val="48"/>
          <w:lang w:val="en-US" w:eastAsia="zh-CN"/>
        </w:rPr>
        <w:t xml:space="preserve">       日本德县岛</w:t>
      </w:r>
      <w:r>
        <w:rPr>
          <w:rFonts w:hint="eastAsia" w:ascii="黑体" w:hAnsi="宋体" w:eastAsia="黑体"/>
          <w:b/>
          <w:color w:val="FF0000"/>
          <w:sz w:val="48"/>
          <w:lang w:eastAsia="zh-CN"/>
        </w:rPr>
        <w:t>裁剪房工人招聘简章</w:t>
      </w:r>
    </w:p>
    <w:p>
      <w:pPr>
        <w:widowControl/>
        <w:spacing w:line="375" w:lineRule="atLeast"/>
        <w:ind w:firstLine="480" w:firstLineChars="200"/>
        <w:jc w:val="left"/>
        <w:rPr>
          <w:rFonts w:hint="eastAsia" w:eastAsia="宋体"/>
          <w:sz w:val="24"/>
          <w:lang w:eastAsia="zh-CN"/>
        </w:rPr>
      </w:pPr>
      <w:r>
        <w:rPr>
          <w:rFonts w:hint="eastAsia"/>
          <w:sz w:val="24"/>
        </w:rPr>
        <w:t>亳州同德劳务市场受商务部资质对外劳务企业委托，</w:t>
      </w:r>
      <w:r>
        <w:rPr>
          <w:rFonts w:hint="eastAsia"/>
          <w:sz w:val="24"/>
          <w:lang w:eastAsia="zh-CN"/>
        </w:rPr>
        <w:t>招聘赴</w:t>
      </w:r>
      <w:r>
        <w:rPr>
          <w:rFonts w:hint="eastAsia"/>
          <w:sz w:val="24"/>
          <w:lang w:val="en-US" w:eastAsia="zh-CN"/>
        </w:rPr>
        <w:t>日本德县岛裁剪房工人</w:t>
      </w:r>
      <w:r>
        <w:rPr>
          <w:rFonts w:hint="eastAsia"/>
          <w:sz w:val="24"/>
          <w:lang w:eastAsia="zh-CN"/>
        </w:rPr>
        <w:t>项目</w:t>
      </w:r>
      <w:r>
        <w:rPr>
          <w:rFonts w:hint="eastAsia"/>
          <w:sz w:val="24"/>
        </w:rPr>
        <w:t>人员：</w:t>
      </w:r>
      <w:r>
        <w:rPr>
          <w:rFonts w:hint="eastAsia"/>
          <w:sz w:val="24"/>
        </w:rPr>
        <w:br w:type="textWrapping"/>
      </w:r>
      <w:r>
        <w:rPr>
          <w:rFonts w:hint="eastAsia"/>
          <w:sz w:val="24"/>
        </w:rPr>
        <w:t xml:space="preserve"> </w:t>
      </w:r>
      <w:r>
        <w:rPr>
          <w:rFonts w:hint="eastAsia" w:ascii="宋体" w:hAnsi="宋体"/>
          <w:b/>
          <w:color w:val="FF00FF"/>
          <w:sz w:val="32"/>
          <w:szCs w:val="32"/>
        </w:rPr>
        <w:t xml:space="preserve">  </w:t>
      </w:r>
      <w:bookmarkStart w:id="0" w:name="_GoBack"/>
      <w:bookmarkEnd w:id="0"/>
    </w:p>
    <w:tbl>
      <w:tblPr>
        <w:tblStyle w:val="10"/>
        <w:tblW w:w="9540" w:type="dxa"/>
        <w:tblInd w:w="64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58" w:type="dxa"/>
          <w:bottom w:w="0" w:type="dxa"/>
          <w:right w:w="108" w:type="dxa"/>
        </w:tblCellMar>
      </w:tblPr>
      <w:tblGrid>
        <w:gridCol w:w="1500"/>
        <w:gridCol w:w="804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500" w:type="dxa"/>
            <w:tcBorders>
              <w:top w:val="double" w:color="000000" w:sz="4" w:space="0"/>
              <w:left w:val="double" w:color="000000" w:sz="4" w:space="0"/>
              <w:right w:val="double" w:color="000000" w:sz="4" w:space="0"/>
            </w:tcBorders>
            <w:shd w:val="clear" w:color="auto" w:fill="auto"/>
          </w:tcPr>
          <w:p>
            <w:pPr>
              <w:jc w:val="center"/>
              <w:rPr>
                <w:rFonts w:asciiTheme="minorEastAsia" w:hAnsiTheme="minorEastAsia"/>
                <w:b/>
                <w:bCs/>
                <w:sz w:val="28"/>
                <w:szCs w:val="28"/>
              </w:rPr>
            </w:pPr>
            <w:r>
              <w:rPr>
                <w:rFonts w:asciiTheme="minorEastAsia" w:hAnsiTheme="minorEastAsia"/>
                <w:b/>
                <w:bCs/>
                <w:sz w:val="28"/>
                <w:szCs w:val="28"/>
              </w:rPr>
              <w:t>招聘职位</w:t>
            </w:r>
          </w:p>
        </w:tc>
        <w:tc>
          <w:tcPr>
            <w:tcW w:w="8040" w:type="dxa"/>
            <w:tcBorders>
              <w:left w:val="double" w:color="000000" w:sz="4" w:space="0"/>
              <w:right w:val="double" w:color="000000" w:sz="4" w:space="0"/>
            </w:tcBorders>
            <w:shd w:val="clear" w:color="auto" w:fill="auto"/>
          </w:tcPr>
          <w:p>
            <w:pPr>
              <w:rPr>
                <w:rFonts w:hint="eastAsia" w:cs="Times New Roman" w:asciiTheme="minorEastAsia" w:hAnsiTheme="minorEastAsia" w:eastAsiaTheme="minorEastAsia"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bCs/>
                <w:sz w:val="30"/>
                <w:szCs w:val="30"/>
                <w:lang w:eastAsia="zh-CN"/>
              </w:rPr>
              <w:t>裁剪房工人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1500" w:type="dxa"/>
            <w:vMerge w:val="restart"/>
            <w:tcBorders>
              <w:left w:val="double" w:color="000000" w:sz="4" w:space="0"/>
              <w:right w:val="doub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Theme="minorEastAsia" w:hAnsiTheme="minorEastAsia"/>
                <w:b/>
                <w:bCs/>
                <w:sz w:val="32"/>
                <w:szCs w:val="32"/>
              </w:rPr>
            </w:pPr>
          </w:p>
          <w:p>
            <w:pPr>
              <w:ind w:left="113" w:right="113"/>
              <w:jc w:val="center"/>
              <w:rPr>
                <w:rFonts w:asciiTheme="minorEastAsia" w:hAnsiTheme="minorEastAsia"/>
                <w:b/>
                <w:bCs/>
                <w:sz w:val="32"/>
                <w:szCs w:val="32"/>
              </w:rPr>
            </w:pPr>
            <w:r>
              <w:rPr>
                <w:rFonts w:hint="eastAsia" w:asciiTheme="minorEastAsia" w:hAnsiTheme="minorEastAsia"/>
                <w:b/>
                <w:bCs/>
                <w:sz w:val="28"/>
                <w:szCs w:val="28"/>
              </w:rPr>
              <w:t>招 聘 要 求</w:t>
            </w:r>
          </w:p>
        </w:tc>
        <w:tc>
          <w:tcPr>
            <w:tcW w:w="8040" w:type="dxa"/>
            <w:tcBorders>
              <w:left w:val="double" w:color="000000" w:sz="4" w:space="0"/>
              <w:right w:val="double" w:color="000000" w:sz="4" w:space="0"/>
            </w:tcBorders>
            <w:shd w:val="clear" w:color="auto" w:fill="auto"/>
          </w:tcPr>
          <w:p>
            <w:pPr>
              <w:rPr>
                <w:rFonts w:asciiTheme="minorEastAsia" w:hAnsiTheme="minorEastAsia"/>
                <w:sz w:val="32"/>
                <w:szCs w:val="32"/>
              </w:rPr>
            </w:pPr>
            <w:r>
              <w:rPr>
                <w:rFonts w:hint="eastAsia" w:cs="Times New Roman" w:asciiTheme="minorEastAsia" w:hAnsiTheme="minorEastAsia"/>
                <w:bCs/>
                <w:sz w:val="30"/>
                <w:szCs w:val="30"/>
                <w:lang w:eastAsia="zh-CN"/>
              </w:rPr>
              <w:t>18-</w:t>
            </w:r>
            <w:r>
              <w:rPr>
                <w:rFonts w:hint="eastAsia" w:cs="Times New Roman" w:asciiTheme="minorEastAsia" w:hAnsiTheme="minorEastAsia"/>
                <w:bCs/>
                <w:sz w:val="30"/>
                <w:szCs w:val="30"/>
                <w:lang w:val="en-US" w:eastAsia="zh-CN"/>
              </w:rPr>
              <w:t>35</w:t>
            </w:r>
            <w:r>
              <w:rPr>
                <w:rFonts w:hint="eastAsia" w:cs="Times New Roman" w:asciiTheme="minorEastAsia" w:hAnsiTheme="minorEastAsia"/>
                <w:bCs/>
                <w:sz w:val="30"/>
                <w:szCs w:val="30"/>
                <w:lang w:eastAsia="zh-CN"/>
              </w:rPr>
              <w:t xml:space="preserve">周岁左右，女性，身高:150-170 CM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8" w:type="dxa"/>
            <w:bottom w:w="0" w:type="dxa"/>
            <w:right w:w="108" w:type="dxa"/>
          </w:tblCellMar>
        </w:tblPrEx>
        <w:trPr>
          <w:trHeight w:val="590" w:hRule="atLeast"/>
        </w:trPr>
        <w:tc>
          <w:tcPr>
            <w:tcW w:w="1500" w:type="dxa"/>
            <w:vMerge w:val="continue"/>
            <w:tcBorders>
              <w:left w:val="double" w:color="000000" w:sz="4" w:space="0"/>
              <w:right w:val="doub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</w:p>
        </w:tc>
        <w:tc>
          <w:tcPr>
            <w:tcW w:w="8040" w:type="dxa"/>
            <w:tcBorders>
              <w:left w:val="double" w:color="000000" w:sz="4" w:space="0"/>
              <w:right w:val="double" w:color="000000" w:sz="4" w:space="0"/>
            </w:tcBorders>
            <w:shd w:val="clear" w:color="auto" w:fill="auto"/>
          </w:tcPr>
          <w:p>
            <w:pPr>
              <w:rPr>
                <w:rFonts w:hint="eastAsia" w:cs="Times New Roman" w:asciiTheme="minorEastAsia" w:hAnsiTheme="minorEastAsia"/>
                <w:bCs/>
                <w:sz w:val="30"/>
                <w:szCs w:val="30"/>
                <w:lang w:eastAsia="zh-CN"/>
              </w:rPr>
            </w:pPr>
            <w:r>
              <w:rPr>
                <w:rFonts w:hint="eastAsia" w:cs="Times New Roman" w:asciiTheme="minorEastAsia" w:hAnsiTheme="minorEastAsia"/>
                <w:bCs/>
                <w:sz w:val="30"/>
                <w:szCs w:val="30"/>
                <w:lang w:eastAsia="zh-CN"/>
              </w:rPr>
              <w:t>初中以上学历。婚否不限。身体健康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8" w:type="dxa"/>
            <w:bottom w:w="0" w:type="dxa"/>
            <w:right w:w="108" w:type="dxa"/>
          </w:tblCellMar>
        </w:tblPrEx>
        <w:trPr>
          <w:trHeight w:val="628" w:hRule="atLeast"/>
        </w:trPr>
        <w:tc>
          <w:tcPr>
            <w:tcW w:w="1500" w:type="dxa"/>
            <w:vMerge w:val="continue"/>
            <w:tcBorders>
              <w:left w:val="double" w:color="000000" w:sz="4" w:space="0"/>
              <w:right w:val="doub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</w:p>
        </w:tc>
        <w:tc>
          <w:tcPr>
            <w:tcW w:w="8040" w:type="dxa"/>
            <w:tcBorders>
              <w:left w:val="double" w:color="000000" w:sz="4" w:space="0"/>
              <w:right w:val="double" w:color="000000" w:sz="4" w:space="0"/>
            </w:tcBorders>
            <w:shd w:val="clear" w:color="auto" w:fill="auto"/>
          </w:tcPr>
          <w:p>
            <w:pPr>
              <w:rPr>
                <w:rFonts w:hint="eastAsia" w:cs="Times New Roman" w:asciiTheme="minorEastAsia" w:hAnsiTheme="minorEastAsia"/>
                <w:bCs/>
                <w:sz w:val="30"/>
                <w:szCs w:val="30"/>
                <w:lang w:eastAsia="zh-CN"/>
              </w:rPr>
            </w:pPr>
            <w:r>
              <w:rPr>
                <w:rFonts w:hint="eastAsia" w:cs="Times New Roman" w:asciiTheme="minorEastAsia" w:hAnsiTheme="minorEastAsia"/>
                <w:bCs/>
                <w:sz w:val="30"/>
                <w:szCs w:val="30"/>
                <w:lang w:eastAsia="zh-CN"/>
              </w:rPr>
              <w:t>没有去日本做研修生的经历，无日本入境拒签记录。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1500" w:type="dxa"/>
            <w:vMerge w:val="continue"/>
            <w:tcBorders>
              <w:left w:val="double" w:color="000000" w:sz="4" w:space="0"/>
              <w:right w:val="doub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</w:p>
        </w:tc>
        <w:tc>
          <w:tcPr>
            <w:tcW w:w="8040" w:type="dxa"/>
            <w:tcBorders>
              <w:left w:val="double" w:color="000000" w:sz="4" w:space="0"/>
              <w:right w:val="double" w:color="000000" w:sz="4" w:space="0"/>
            </w:tcBorders>
            <w:shd w:val="clear" w:color="auto" w:fill="auto"/>
          </w:tcPr>
          <w:p>
            <w:pPr>
              <w:rPr>
                <w:rFonts w:hint="eastAsia" w:cs="Times New Roman" w:asciiTheme="minorEastAsia" w:hAnsiTheme="minorEastAsia"/>
                <w:bCs/>
                <w:sz w:val="30"/>
                <w:szCs w:val="30"/>
                <w:lang w:val="en-US" w:eastAsia="zh-CN"/>
              </w:rPr>
            </w:pPr>
            <w:r>
              <w:rPr>
                <w:rFonts w:hint="eastAsia" w:cs="Times New Roman" w:asciiTheme="minorEastAsia" w:hAnsiTheme="minorEastAsia"/>
                <w:bCs/>
                <w:sz w:val="30"/>
                <w:szCs w:val="30"/>
                <w:lang w:val="en-US" w:eastAsia="zh-CN"/>
              </w:rPr>
              <w:t>性格开朗聪明好学，会缝纫者优先录取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8" w:type="dxa"/>
            <w:bottom w:w="0" w:type="dxa"/>
            <w:right w:w="108" w:type="dxa"/>
          </w:tblCellMar>
        </w:tblPrEx>
        <w:trPr>
          <w:cantSplit/>
          <w:trHeight w:val="1994" w:hRule="atLeast"/>
        </w:trPr>
        <w:tc>
          <w:tcPr>
            <w:tcW w:w="1500" w:type="dxa"/>
            <w:tcBorders>
              <w:left w:val="double" w:color="000000" w:sz="4" w:space="0"/>
              <w:right w:val="double" w:color="000000" w:sz="4" w:space="0"/>
            </w:tcBorders>
            <w:shd w:val="clear" w:color="auto" w:fill="auto"/>
            <w:textDirection w:val="tbRlV"/>
            <w:vAlign w:val="center"/>
          </w:tcPr>
          <w:p>
            <w:pPr>
              <w:ind w:left="113" w:right="113"/>
              <w:jc w:val="center"/>
              <w:rPr>
                <w:rFonts w:asciiTheme="minorEastAsia" w:hAnsiTheme="minorEastAsia"/>
                <w:b/>
                <w:bCs/>
                <w:sz w:val="28"/>
                <w:szCs w:val="28"/>
              </w:rPr>
            </w:pPr>
            <w:r>
              <w:rPr>
                <w:rFonts w:asciiTheme="minorEastAsia" w:hAnsiTheme="minorEastAsia"/>
                <w:b/>
                <w:bCs/>
                <w:sz w:val="28"/>
                <w:szCs w:val="28"/>
              </w:rPr>
              <w:t>待</w:t>
            </w:r>
            <w:r>
              <w:rPr>
                <w:rFonts w:hint="eastAsia" w:asciiTheme="minorEastAsia" w:hAnsiTheme="minorEastAsia"/>
                <w:b/>
                <w:bCs/>
                <w:sz w:val="28"/>
                <w:szCs w:val="28"/>
              </w:rPr>
              <w:t xml:space="preserve">  </w:t>
            </w:r>
            <w:r>
              <w:rPr>
                <w:rFonts w:asciiTheme="minorEastAsia" w:hAnsiTheme="minorEastAsia"/>
                <w:b/>
                <w:bCs/>
                <w:sz w:val="28"/>
                <w:szCs w:val="28"/>
              </w:rPr>
              <w:t>遇</w:t>
            </w:r>
          </w:p>
        </w:tc>
        <w:tc>
          <w:tcPr>
            <w:tcW w:w="8040" w:type="dxa"/>
            <w:tcBorders>
              <w:left w:val="double" w:color="000000" w:sz="4" w:space="0"/>
              <w:right w:val="double" w:color="000000" w:sz="4" w:space="0"/>
            </w:tcBorders>
            <w:shd w:val="clear" w:color="auto" w:fill="auto"/>
          </w:tcPr>
          <w:p>
            <w:pPr>
              <w:rPr>
                <w:rFonts w:hint="eastAsia" w:cs="Times New Roman" w:asciiTheme="minorEastAsia" w:hAnsiTheme="minorEastAsia"/>
                <w:bCs/>
                <w:sz w:val="30"/>
                <w:szCs w:val="30"/>
                <w:lang w:eastAsia="zh-CN"/>
              </w:rPr>
            </w:pPr>
            <w:r>
              <w:rPr>
                <w:rFonts w:hint="eastAsia" w:cs="Times New Roman" w:asciiTheme="minorEastAsia" w:hAnsiTheme="minorEastAsia"/>
                <w:bCs/>
                <w:sz w:val="30"/>
                <w:szCs w:val="30"/>
                <w:lang w:eastAsia="zh-CN"/>
              </w:rPr>
              <w:t>讲习期（第一个月）津贴6万日元/月。</w:t>
            </w:r>
          </w:p>
          <w:p>
            <w:pPr>
              <w:rPr>
                <w:rFonts w:hint="eastAsia" w:cs="Times New Roman" w:asciiTheme="minorEastAsia" w:hAnsiTheme="minorEastAsia"/>
                <w:bCs/>
                <w:sz w:val="30"/>
                <w:szCs w:val="30"/>
                <w:lang w:eastAsia="zh-CN"/>
              </w:rPr>
            </w:pPr>
            <w:r>
              <w:rPr>
                <w:rFonts w:hint="eastAsia" w:cs="Times New Roman" w:asciiTheme="minorEastAsia" w:hAnsiTheme="minorEastAsia"/>
                <w:bCs/>
                <w:sz w:val="30"/>
                <w:szCs w:val="30"/>
                <w:lang w:eastAsia="zh-CN"/>
              </w:rPr>
              <w:t>进入技能实习期后，小时工资</w:t>
            </w:r>
            <w:r>
              <w:rPr>
                <w:rFonts w:hint="eastAsia" w:cs="Times New Roman" w:asciiTheme="minorEastAsia" w:hAnsiTheme="minorEastAsia"/>
                <w:bCs/>
                <w:sz w:val="30"/>
                <w:szCs w:val="30"/>
                <w:lang w:val="en-US" w:eastAsia="ja-JP"/>
              </w:rPr>
              <w:t>791、</w:t>
            </w:r>
            <w:r>
              <w:rPr>
                <w:rFonts w:hint="eastAsia" w:cs="Times New Roman" w:asciiTheme="minorEastAsia" w:hAnsiTheme="minorEastAsia"/>
                <w:bCs/>
                <w:sz w:val="30"/>
                <w:szCs w:val="30"/>
                <w:lang w:eastAsia="zh-CN"/>
              </w:rPr>
              <w:t>根据地区法定上涨</w:t>
            </w:r>
          </w:p>
          <w:p>
            <w:pPr>
              <w:rPr>
                <w:rFonts w:hint="eastAsia" w:cs="Times New Roman" w:asciiTheme="minorEastAsia" w:hAnsiTheme="minorEastAsia"/>
                <w:bCs/>
                <w:sz w:val="30"/>
                <w:szCs w:val="30"/>
                <w:lang w:eastAsia="zh-CN"/>
              </w:rPr>
            </w:pPr>
            <w:r>
              <w:rPr>
                <w:rFonts w:hint="eastAsia" w:cs="Times New Roman" w:asciiTheme="minorEastAsia" w:hAnsiTheme="minorEastAsia"/>
                <w:bCs/>
                <w:sz w:val="30"/>
                <w:szCs w:val="30"/>
                <w:lang w:eastAsia="zh-CN"/>
              </w:rPr>
              <w:t>每天八小时每周五天制，超出时间算加班,加班1.25倍。</w:t>
            </w:r>
          </w:p>
          <w:p>
            <w:pPr>
              <w:rPr>
                <w:rFonts w:hint="eastAsia" w:cs="Times New Roman" w:asciiTheme="minorEastAsia" w:hAnsiTheme="minorEastAsia"/>
                <w:bCs/>
                <w:sz w:val="30"/>
                <w:szCs w:val="30"/>
                <w:lang w:eastAsia="zh-CN"/>
              </w:rPr>
            </w:pPr>
            <w:r>
              <w:rPr>
                <w:rFonts w:hint="eastAsia" w:cs="Times New Roman" w:asciiTheme="minorEastAsia" w:hAnsiTheme="minorEastAsia"/>
                <w:bCs/>
                <w:sz w:val="30"/>
                <w:szCs w:val="30"/>
                <w:lang w:eastAsia="zh-CN"/>
              </w:rPr>
              <w:t>三年最低收入35万元人民币。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1500" w:type="dxa"/>
            <w:tcBorders>
              <w:left w:val="double" w:color="000000" w:sz="4" w:space="0"/>
              <w:right w:val="double" w:color="000000" w:sz="4" w:space="0"/>
            </w:tcBorders>
            <w:shd w:val="clear" w:color="auto" w:fill="auto"/>
          </w:tcPr>
          <w:p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  <w:r>
              <w:rPr>
                <w:rFonts w:asciiTheme="minorEastAsia" w:hAnsiTheme="minorEastAsia"/>
                <w:b/>
                <w:bCs/>
                <w:sz w:val="28"/>
                <w:szCs w:val="28"/>
              </w:rPr>
              <w:t>合同期</w:t>
            </w:r>
          </w:p>
        </w:tc>
        <w:tc>
          <w:tcPr>
            <w:tcW w:w="8040" w:type="dxa"/>
            <w:tcBorders>
              <w:left w:val="double" w:color="000000" w:sz="4" w:space="0"/>
              <w:right w:val="double" w:color="000000" w:sz="4" w:space="0"/>
            </w:tcBorders>
            <w:shd w:val="clear" w:color="auto" w:fill="auto"/>
          </w:tcPr>
          <w:p>
            <w:pPr>
              <w:rPr>
                <w:rFonts w:hint="eastAsia" w:cs="Times New Roman" w:asciiTheme="minorEastAsia" w:hAnsiTheme="minorEastAsia"/>
                <w:bCs/>
                <w:sz w:val="30"/>
                <w:szCs w:val="30"/>
                <w:lang w:eastAsia="zh-CN"/>
              </w:rPr>
            </w:pPr>
            <w:r>
              <w:rPr>
                <w:rFonts w:hint="eastAsia" w:cs="Times New Roman" w:asciiTheme="minorEastAsia" w:hAnsiTheme="minorEastAsia"/>
                <w:bCs/>
                <w:sz w:val="30"/>
                <w:szCs w:val="30"/>
                <w:lang w:eastAsia="zh-CN"/>
              </w:rPr>
              <w:t>3年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8" w:type="dxa"/>
            <w:bottom w:w="0" w:type="dxa"/>
            <w:right w:w="108" w:type="dxa"/>
          </w:tblCellMar>
        </w:tblPrEx>
        <w:trPr>
          <w:trHeight w:val="733" w:hRule="atLeast"/>
        </w:trPr>
        <w:tc>
          <w:tcPr>
            <w:tcW w:w="1500" w:type="dxa"/>
            <w:tcBorders>
              <w:left w:val="double" w:color="000000" w:sz="4" w:space="0"/>
              <w:right w:val="double" w:color="000000" w:sz="4" w:space="0"/>
            </w:tcBorders>
            <w:shd w:val="clear" w:color="auto" w:fill="auto"/>
          </w:tcPr>
          <w:p>
            <w:pPr>
              <w:jc w:val="center"/>
              <w:rPr>
                <w:rFonts w:asciiTheme="minorEastAsia" w:hAnsiTheme="minorEastAsia"/>
                <w:b/>
                <w:bCs/>
                <w:sz w:val="32"/>
                <w:szCs w:val="32"/>
              </w:rPr>
            </w:pPr>
            <w:r>
              <w:rPr>
                <w:rFonts w:asciiTheme="minorEastAsia" w:hAnsiTheme="minorEastAsia"/>
                <w:b/>
                <w:bCs/>
                <w:sz w:val="32"/>
                <w:szCs w:val="32"/>
              </w:rPr>
              <w:t>面试形式</w:t>
            </w:r>
          </w:p>
        </w:tc>
        <w:tc>
          <w:tcPr>
            <w:tcW w:w="8040" w:type="dxa"/>
            <w:tcBorders>
              <w:left w:val="double" w:color="000000" w:sz="4" w:space="0"/>
              <w:right w:val="double" w:color="000000" w:sz="4" w:space="0"/>
            </w:tcBorders>
            <w:shd w:val="clear" w:color="auto" w:fill="auto"/>
          </w:tcPr>
          <w:p>
            <w:pPr>
              <w:rPr>
                <w:rFonts w:hint="eastAsia" w:cs="Times New Roman" w:asciiTheme="minorEastAsia" w:hAnsiTheme="minorEastAsia"/>
                <w:bCs/>
                <w:sz w:val="30"/>
                <w:szCs w:val="30"/>
                <w:lang w:eastAsia="zh-CN"/>
              </w:rPr>
            </w:pPr>
            <w:r>
              <w:rPr>
                <w:rFonts w:hint="eastAsia" w:cs="Times New Roman" w:asciiTheme="minorEastAsia" w:hAnsiTheme="minorEastAsia"/>
                <w:bCs/>
                <w:sz w:val="30"/>
                <w:szCs w:val="30"/>
                <w:lang w:eastAsia="zh-CN"/>
              </w:rPr>
              <w:t>日方视频面试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8" w:type="dxa"/>
            <w:bottom w:w="0" w:type="dxa"/>
            <w:right w:w="108" w:type="dxa"/>
          </w:tblCellMar>
        </w:tblPrEx>
        <w:trPr>
          <w:trHeight w:val="1857" w:hRule="atLeast"/>
        </w:trPr>
        <w:tc>
          <w:tcPr>
            <w:tcW w:w="1500" w:type="dxa"/>
            <w:tcBorders>
              <w:left w:val="double" w:color="000000" w:sz="4" w:space="0"/>
              <w:right w:val="double" w:color="000000" w:sz="4" w:space="0"/>
            </w:tcBorders>
            <w:shd w:val="clear" w:color="auto" w:fill="auto"/>
          </w:tcPr>
          <w:p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</w:p>
          <w:p>
            <w:pPr>
              <w:jc w:val="center"/>
              <w:rPr>
                <w:rFonts w:asciiTheme="minorEastAsia" w:hAnsiTheme="minorEastAsia"/>
                <w:b/>
                <w:bCs/>
                <w:sz w:val="32"/>
                <w:szCs w:val="32"/>
              </w:rPr>
            </w:pPr>
            <w:r>
              <w:rPr>
                <w:rFonts w:asciiTheme="minorEastAsia" w:hAnsiTheme="minorEastAsia"/>
                <w:b/>
                <w:bCs/>
                <w:sz w:val="32"/>
                <w:szCs w:val="32"/>
              </w:rPr>
              <w:t>出国费用</w:t>
            </w:r>
          </w:p>
          <w:p>
            <w:pPr>
              <w:jc w:val="center"/>
              <w:rPr>
                <w:rFonts w:asciiTheme="minorEastAsia" w:hAnsiTheme="minorEastAsia"/>
                <w:sz w:val="32"/>
                <w:szCs w:val="32"/>
              </w:rPr>
            </w:pPr>
          </w:p>
        </w:tc>
        <w:tc>
          <w:tcPr>
            <w:tcW w:w="8040" w:type="dxa"/>
            <w:tcBorders>
              <w:left w:val="double" w:color="000000" w:sz="4" w:space="0"/>
              <w:right w:val="double" w:color="000000" w:sz="4" w:space="0"/>
            </w:tcBorders>
            <w:shd w:val="clear" w:color="auto" w:fill="auto"/>
            <w:vAlign w:val="center"/>
          </w:tcPr>
          <w:p>
            <w:pPr>
              <w:rPr>
                <w:rFonts w:hint="eastAsia" w:cs="Times New Roman" w:asciiTheme="minorEastAsia" w:hAnsiTheme="minorEastAsia"/>
                <w:bCs/>
                <w:sz w:val="30"/>
                <w:szCs w:val="30"/>
                <w:lang w:eastAsia="zh-CN"/>
              </w:rPr>
            </w:pPr>
            <w:r>
              <w:rPr>
                <w:rFonts w:hint="eastAsia" w:cs="Times New Roman" w:asciiTheme="minorEastAsia" w:hAnsiTheme="minorEastAsia"/>
                <w:bCs/>
                <w:sz w:val="30"/>
                <w:szCs w:val="30"/>
                <w:lang w:eastAsia="zh-CN"/>
              </w:rPr>
              <w:t>办理费用：</w:t>
            </w:r>
            <w:r>
              <w:rPr>
                <w:rFonts w:hint="eastAsia" w:cs="Times New Roman" w:asciiTheme="minorEastAsia" w:hAnsiTheme="minorEastAsia"/>
                <w:bCs/>
                <w:sz w:val="30"/>
                <w:szCs w:val="30"/>
                <w:lang w:val="en-US" w:eastAsia="ja-JP"/>
              </w:rPr>
              <w:t>32</w:t>
            </w:r>
            <w:r>
              <w:rPr>
                <w:rFonts w:hint="eastAsia" w:cs="Times New Roman" w:asciiTheme="minorEastAsia" w:hAnsiTheme="minorEastAsia"/>
                <w:bCs/>
                <w:sz w:val="30"/>
                <w:szCs w:val="30"/>
                <w:lang w:eastAsia="zh-CN"/>
              </w:rPr>
              <w:t>000元。（含服务费、签证费、往返机票）</w:t>
            </w:r>
          </w:p>
          <w:p>
            <w:pPr>
              <w:rPr>
                <w:rFonts w:hint="eastAsia" w:cs="Times New Roman" w:asciiTheme="minorEastAsia" w:hAnsiTheme="minorEastAsia"/>
                <w:bCs/>
                <w:sz w:val="30"/>
                <w:szCs w:val="30"/>
                <w:lang w:eastAsia="zh-CN"/>
              </w:rPr>
            </w:pPr>
            <w:r>
              <w:rPr>
                <w:rFonts w:hint="eastAsia" w:cs="Times New Roman" w:asciiTheme="minorEastAsia" w:hAnsiTheme="minorEastAsia"/>
                <w:bCs/>
                <w:sz w:val="30"/>
                <w:szCs w:val="30"/>
                <w:lang w:eastAsia="zh-CN"/>
              </w:rPr>
              <w:t>日语培训费3000元（培训期间食宿费全包括在内）</w:t>
            </w:r>
          </w:p>
          <w:p>
            <w:pPr>
              <w:rPr>
                <w:rFonts w:hint="eastAsia" w:cs="Times New Roman" w:asciiTheme="minorEastAsia" w:hAnsiTheme="minorEastAsia"/>
                <w:bCs/>
                <w:sz w:val="30"/>
                <w:szCs w:val="30"/>
                <w:lang w:eastAsia="zh-CN"/>
              </w:rPr>
            </w:pPr>
            <w:r>
              <w:rPr>
                <w:rFonts w:hint="eastAsia" w:cs="Times New Roman" w:asciiTheme="minorEastAsia" w:hAnsiTheme="minorEastAsia"/>
                <w:bCs/>
                <w:sz w:val="30"/>
                <w:szCs w:val="30"/>
                <w:lang w:eastAsia="zh-CN"/>
              </w:rPr>
              <w:t>护照费,体检费,保险费,交通费等国内费用自理、考试前交3000元考试保证金，考取了打入出国费用，考不取则全退。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58" w:type="dxa"/>
            <w:bottom w:w="0" w:type="dxa"/>
            <w:right w:w="108" w:type="dxa"/>
          </w:tblCellMar>
        </w:tblPrEx>
        <w:trPr>
          <w:trHeight w:val="1260" w:hRule="atLeast"/>
        </w:trPr>
        <w:tc>
          <w:tcPr>
            <w:tcW w:w="1500" w:type="dxa"/>
            <w:tcBorders>
              <w:left w:val="double" w:color="000000" w:sz="4" w:space="0"/>
              <w:right w:val="double" w:color="000000" w:sz="4" w:space="0"/>
            </w:tcBorders>
            <w:shd w:val="clear" w:color="auto" w:fill="auto"/>
          </w:tcPr>
          <w:p>
            <w:pPr>
              <w:jc w:val="center"/>
              <w:rPr>
                <w:rFonts w:asciiTheme="minorEastAsia" w:hAnsiTheme="minorEastAsia"/>
                <w:b/>
                <w:bCs/>
                <w:sz w:val="32"/>
                <w:szCs w:val="32"/>
              </w:rPr>
            </w:pPr>
          </w:p>
          <w:p>
            <w:pPr>
              <w:jc w:val="center"/>
              <w:rPr>
                <w:rFonts w:asciiTheme="minorEastAsia" w:hAnsiTheme="minorEastAsia"/>
                <w:b/>
                <w:bCs/>
                <w:sz w:val="32"/>
                <w:szCs w:val="32"/>
              </w:rPr>
            </w:pPr>
            <w:r>
              <w:rPr>
                <w:rFonts w:asciiTheme="minorEastAsia" w:hAnsiTheme="minorEastAsia"/>
                <w:b/>
                <w:bCs/>
                <w:sz w:val="32"/>
                <w:szCs w:val="32"/>
              </w:rPr>
              <w:t>所需材料</w:t>
            </w:r>
          </w:p>
        </w:tc>
        <w:tc>
          <w:tcPr>
            <w:tcW w:w="8040" w:type="dxa"/>
            <w:tcBorders>
              <w:left w:val="double" w:color="000000" w:sz="4" w:space="0"/>
              <w:right w:val="double" w:color="000000" w:sz="4" w:space="0"/>
            </w:tcBorders>
            <w:shd w:val="clear" w:color="auto" w:fill="auto"/>
          </w:tcPr>
          <w:p>
            <w:pPr>
              <w:rPr>
                <w:rFonts w:asciiTheme="minorEastAsia" w:hAnsiTheme="minorEastAsia"/>
                <w:b/>
                <w:bCs/>
                <w:sz w:val="32"/>
                <w:szCs w:val="32"/>
              </w:rPr>
            </w:pPr>
            <w:r>
              <w:rPr>
                <w:rFonts w:hint="eastAsia" w:cs="Times New Roman" w:asciiTheme="minorEastAsia" w:hAnsiTheme="minorEastAsia"/>
                <w:bCs/>
                <w:sz w:val="30"/>
                <w:szCs w:val="30"/>
                <w:lang w:eastAsia="zh-CN"/>
              </w:rPr>
              <w:t>报名时请带身份证原件、户口本原件、毕业证原件,个人简历,两寸彩照4张.血型,表抗体检单。</w:t>
            </w:r>
          </w:p>
        </w:tc>
      </w:tr>
    </w:tbl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r>
        <w:drawing>
          <wp:inline distT="0" distB="0" distL="0" distR="0">
            <wp:extent cx="3101340" cy="4088765"/>
            <wp:effectExtent l="0" t="0" r="3810" b="6985"/>
            <wp:docPr id="6" name="图片 1" descr="1512953576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1" descr="1512953576(1)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01340" cy="4088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3373120" cy="4464685"/>
            <wp:effectExtent l="0" t="0" r="17780" b="12065"/>
            <wp:docPr id="3" name="图片 4" descr="1512954076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4" descr="1512954076(1)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73120" cy="4464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3128010" cy="4752975"/>
            <wp:effectExtent l="0" t="0" r="15240" b="9525"/>
            <wp:docPr id="4" name="图片 3" descr="1512953664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 descr="1512953664(1)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28010" cy="4752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0" distR="0">
            <wp:extent cx="3400425" cy="4779645"/>
            <wp:effectExtent l="0" t="0" r="9525" b="1905"/>
            <wp:docPr id="5" name="图片 5" descr="2985537313941094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298553731394109428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00425" cy="4779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hint="eastAsia" w:ascii="黑体" w:eastAsia="黑体"/>
          <w:b/>
          <w:sz w:val="32"/>
          <w:szCs w:val="32"/>
          <w:highlight w:val="green"/>
          <w:u w:val="single"/>
        </w:rPr>
      </w:pPr>
    </w:p>
    <w:p>
      <w:pPr>
        <w:jc w:val="distribute"/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报名地址：亳州市西一环路与芍花路交叉口</w:t>
      </w:r>
    </w:p>
    <w:p>
      <w:pPr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 xml:space="preserve">联   系   人：  夏    飞  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  <w:lang w:val="en-US" w:eastAsia="zh-CN"/>
        </w:rPr>
        <w:t xml:space="preserve">                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 xml:space="preserve">传真：0558——5131926  </w:t>
      </w:r>
    </w:p>
    <w:p>
      <w:pPr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电        话：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  <w:lang w:val="en-US" w:eastAsia="zh-CN"/>
        </w:rPr>
        <w:t xml:space="preserve"> 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0558—5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  <w:lang w:val="en-US" w:eastAsia="zh-CN"/>
        </w:rPr>
        <w:t>558121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，5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  <w:lang w:val="en-US" w:eastAsia="zh-CN"/>
        </w:rPr>
        <w:t>131925</w:t>
      </w: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 xml:space="preserve">，18956857522，13856777798  </w:t>
      </w:r>
    </w:p>
    <w:p>
      <w:pPr>
        <w:jc w:val="distribute"/>
        <w:rPr>
          <w:rFonts w:ascii="黑体" w:eastAsia="黑体"/>
          <w:b/>
          <w:sz w:val="32"/>
          <w:szCs w:val="32"/>
          <w:highlight w:val="green"/>
          <w:u w:val="single"/>
        </w:rPr>
      </w:pPr>
      <w:r>
        <w:rPr>
          <w:rFonts w:hint="eastAsia" w:ascii="黑体" w:eastAsia="黑体"/>
          <w:b/>
          <w:sz w:val="32"/>
          <w:szCs w:val="32"/>
          <w:highlight w:val="green"/>
          <w:u w:val="single"/>
        </w:rPr>
        <w:t>网     址:www.tongdehr.com（亳州同德人力资源网）</w:t>
      </w:r>
    </w:p>
    <w:sectPr>
      <w:footerReference r:id="rId3" w:type="default"/>
      <w:pgSz w:w="11906" w:h="16838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font-weight : 700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jc w:val="distribute"/>
    </w:pPr>
    <w:r>
      <w:rPr>
        <w:rFonts w:hint="eastAsia"/>
      </w:rPr>
      <w:t xml:space="preserve">-----------------------------------------------------------------亳州出国建筑劳务第一品牌------------------------------------------------------------ </w:t>
    </w:r>
  </w:p>
  <w:p>
    <w:pPr>
      <w:pStyle w:val="6"/>
      <w:jc w:val="distribute"/>
      <w:rPr>
        <w:b/>
        <w:color w:val="FF0000"/>
      </w:rPr>
    </w:pPr>
  </w:p>
  <w:p>
    <w:pPr>
      <w:pStyle w:val="6"/>
      <w:jc w:val="distribute"/>
      <w:rPr>
        <w:b/>
        <w:color w:val="FF0000"/>
      </w:rPr>
    </w:pPr>
    <w:r>
      <w:rPr>
        <w:rFonts w:hint="eastAsia"/>
        <w:b/>
        <w:color w:val="FF0000"/>
      </w:rPr>
      <w:t>地址：安徽省亳州市西一环路与芍花路交叉口同德劳务市场</w:t>
    </w:r>
  </w:p>
  <w:p>
    <w:pPr>
      <w:pStyle w:val="6"/>
      <w:jc w:val="distribute"/>
    </w:pPr>
    <w:r>
      <w:rPr>
        <w:b/>
        <w:color w:val="FF0000"/>
      </w:rPr>
      <w:t>TEL: 86-</w:t>
    </w:r>
    <w:r>
      <w:rPr>
        <w:rFonts w:hint="eastAsia"/>
        <w:b/>
        <w:color w:val="FF0000"/>
      </w:rPr>
      <w:t>558—</w:t>
    </w:r>
    <w:r>
      <w:rPr>
        <w:b/>
        <w:color w:val="FF0000"/>
      </w:rPr>
      <w:t>5</w:t>
    </w:r>
    <w:r>
      <w:rPr>
        <w:rFonts w:hint="eastAsia"/>
        <w:b/>
        <w:color w:val="FF0000"/>
      </w:rPr>
      <w:t>131925  5131926</w:t>
    </w:r>
    <w:r>
      <w:rPr>
        <w:b/>
        <w:color w:val="FF0000"/>
      </w:rPr>
      <w:t xml:space="preserve">  </w:t>
    </w:r>
    <w:r>
      <w:rPr>
        <w:rFonts w:hint="eastAsia"/>
        <w:b/>
        <w:color w:val="FF0000"/>
      </w:rPr>
      <w:t xml:space="preserve">   </w:t>
    </w:r>
    <w:r>
      <w:rPr>
        <w:b/>
        <w:color w:val="FF0000"/>
      </w:rPr>
      <w:t>EMAIL:7</w:t>
    </w:r>
    <w:r>
      <w:rPr>
        <w:rFonts w:hint="eastAsia"/>
        <w:b/>
        <w:color w:val="FF0000"/>
      </w:rPr>
      <w:t>90771027</w:t>
    </w:r>
    <w:r>
      <w:rPr>
        <w:b/>
        <w:color w:val="FF0000"/>
      </w:rPr>
      <w:t xml:space="preserve">@qq.com  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hideSpellingErrors/>
  <w:hideGrammaticalErrors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1E4F46"/>
    <w:rsid w:val="000011D3"/>
    <w:rsid w:val="00020F68"/>
    <w:rsid w:val="000211A3"/>
    <w:rsid w:val="000231E4"/>
    <w:rsid w:val="00024F92"/>
    <w:rsid w:val="0002712C"/>
    <w:rsid w:val="000274F6"/>
    <w:rsid w:val="00037819"/>
    <w:rsid w:val="000478AD"/>
    <w:rsid w:val="00061F48"/>
    <w:rsid w:val="00077310"/>
    <w:rsid w:val="00081BD6"/>
    <w:rsid w:val="00094EA4"/>
    <w:rsid w:val="000A02A1"/>
    <w:rsid w:val="000B0FB8"/>
    <w:rsid w:val="000C1174"/>
    <w:rsid w:val="000C377F"/>
    <w:rsid w:val="000C5240"/>
    <w:rsid w:val="000E1BF0"/>
    <w:rsid w:val="000E2A86"/>
    <w:rsid w:val="000F674F"/>
    <w:rsid w:val="00117382"/>
    <w:rsid w:val="0013748B"/>
    <w:rsid w:val="00142461"/>
    <w:rsid w:val="00153908"/>
    <w:rsid w:val="001553A7"/>
    <w:rsid w:val="0016383D"/>
    <w:rsid w:val="0016616A"/>
    <w:rsid w:val="00174A7F"/>
    <w:rsid w:val="00175753"/>
    <w:rsid w:val="001B034A"/>
    <w:rsid w:val="001B1F1A"/>
    <w:rsid w:val="001B2A32"/>
    <w:rsid w:val="001D2106"/>
    <w:rsid w:val="001D62B5"/>
    <w:rsid w:val="001E01AC"/>
    <w:rsid w:val="001E2DE0"/>
    <w:rsid w:val="001E4420"/>
    <w:rsid w:val="001E4F46"/>
    <w:rsid w:val="001F4CFF"/>
    <w:rsid w:val="001F78A9"/>
    <w:rsid w:val="00203617"/>
    <w:rsid w:val="00203F33"/>
    <w:rsid w:val="002137B0"/>
    <w:rsid w:val="0021488C"/>
    <w:rsid w:val="002233F9"/>
    <w:rsid w:val="00237F39"/>
    <w:rsid w:val="00242DCF"/>
    <w:rsid w:val="0024419E"/>
    <w:rsid w:val="00244F7D"/>
    <w:rsid w:val="00250FD3"/>
    <w:rsid w:val="002561BB"/>
    <w:rsid w:val="00274F78"/>
    <w:rsid w:val="0028134A"/>
    <w:rsid w:val="002965D3"/>
    <w:rsid w:val="002A38C8"/>
    <w:rsid w:val="002B445C"/>
    <w:rsid w:val="002C2F23"/>
    <w:rsid w:val="002D1CAA"/>
    <w:rsid w:val="002D6C72"/>
    <w:rsid w:val="002E6D09"/>
    <w:rsid w:val="002F34AF"/>
    <w:rsid w:val="002F7510"/>
    <w:rsid w:val="00301AF6"/>
    <w:rsid w:val="003026A1"/>
    <w:rsid w:val="00314E4A"/>
    <w:rsid w:val="00324053"/>
    <w:rsid w:val="00325041"/>
    <w:rsid w:val="003463F7"/>
    <w:rsid w:val="003501B3"/>
    <w:rsid w:val="00352619"/>
    <w:rsid w:val="00357BA2"/>
    <w:rsid w:val="00365C1C"/>
    <w:rsid w:val="00372921"/>
    <w:rsid w:val="00376D56"/>
    <w:rsid w:val="00383F98"/>
    <w:rsid w:val="00393810"/>
    <w:rsid w:val="00395B88"/>
    <w:rsid w:val="003A358D"/>
    <w:rsid w:val="003A71BF"/>
    <w:rsid w:val="003B48D9"/>
    <w:rsid w:val="003C216C"/>
    <w:rsid w:val="003C76FE"/>
    <w:rsid w:val="003C7BA2"/>
    <w:rsid w:val="003D4BD6"/>
    <w:rsid w:val="003D7BBE"/>
    <w:rsid w:val="003E68DC"/>
    <w:rsid w:val="003F0E1C"/>
    <w:rsid w:val="00402B8D"/>
    <w:rsid w:val="004102F3"/>
    <w:rsid w:val="00410690"/>
    <w:rsid w:val="00413EB6"/>
    <w:rsid w:val="00416C58"/>
    <w:rsid w:val="00417B88"/>
    <w:rsid w:val="00430BFB"/>
    <w:rsid w:val="00430F13"/>
    <w:rsid w:val="00436804"/>
    <w:rsid w:val="00442487"/>
    <w:rsid w:val="0044322E"/>
    <w:rsid w:val="004441DE"/>
    <w:rsid w:val="00446688"/>
    <w:rsid w:val="00455F2C"/>
    <w:rsid w:val="004620FA"/>
    <w:rsid w:val="0046304B"/>
    <w:rsid w:val="00486049"/>
    <w:rsid w:val="004924CF"/>
    <w:rsid w:val="004A3ABA"/>
    <w:rsid w:val="004B60B3"/>
    <w:rsid w:val="004D226E"/>
    <w:rsid w:val="004D541C"/>
    <w:rsid w:val="004E5044"/>
    <w:rsid w:val="00512AA5"/>
    <w:rsid w:val="0051308B"/>
    <w:rsid w:val="00542A1C"/>
    <w:rsid w:val="0054561F"/>
    <w:rsid w:val="00546009"/>
    <w:rsid w:val="00550F0B"/>
    <w:rsid w:val="00554D1F"/>
    <w:rsid w:val="00565BEB"/>
    <w:rsid w:val="00565FAC"/>
    <w:rsid w:val="00566096"/>
    <w:rsid w:val="005679D8"/>
    <w:rsid w:val="00570873"/>
    <w:rsid w:val="00570930"/>
    <w:rsid w:val="00570C9F"/>
    <w:rsid w:val="00571183"/>
    <w:rsid w:val="00577593"/>
    <w:rsid w:val="00591C64"/>
    <w:rsid w:val="005932F3"/>
    <w:rsid w:val="005B334F"/>
    <w:rsid w:val="005B5934"/>
    <w:rsid w:val="005C1D61"/>
    <w:rsid w:val="005C5405"/>
    <w:rsid w:val="005C7405"/>
    <w:rsid w:val="005D3197"/>
    <w:rsid w:val="005D3E5C"/>
    <w:rsid w:val="005F40A8"/>
    <w:rsid w:val="00611ED2"/>
    <w:rsid w:val="006120EB"/>
    <w:rsid w:val="0061652A"/>
    <w:rsid w:val="006202CB"/>
    <w:rsid w:val="00625A8D"/>
    <w:rsid w:val="00626F2C"/>
    <w:rsid w:val="00630D5E"/>
    <w:rsid w:val="00632213"/>
    <w:rsid w:val="00646E23"/>
    <w:rsid w:val="006522A4"/>
    <w:rsid w:val="00655C7B"/>
    <w:rsid w:val="00662020"/>
    <w:rsid w:val="00676CEC"/>
    <w:rsid w:val="00677980"/>
    <w:rsid w:val="00687D69"/>
    <w:rsid w:val="006940CE"/>
    <w:rsid w:val="00694467"/>
    <w:rsid w:val="006A2A40"/>
    <w:rsid w:val="006B7822"/>
    <w:rsid w:val="006C5198"/>
    <w:rsid w:val="006C6B74"/>
    <w:rsid w:val="006C739C"/>
    <w:rsid w:val="006F4309"/>
    <w:rsid w:val="00700B1F"/>
    <w:rsid w:val="00702A1F"/>
    <w:rsid w:val="00702D54"/>
    <w:rsid w:val="00703406"/>
    <w:rsid w:val="00703E4C"/>
    <w:rsid w:val="00724210"/>
    <w:rsid w:val="007366A0"/>
    <w:rsid w:val="00742861"/>
    <w:rsid w:val="00744C77"/>
    <w:rsid w:val="007461F0"/>
    <w:rsid w:val="00747AFD"/>
    <w:rsid w:val="0078765C"/>
    <w:rsid w:val="00792D9A"/>
    <w:rsid w:val="00797B17"/>
    <w:rsid w:val="007A5FD2"/>
    <w:rsid w:val="007B19C7"/>
    <w:rsid w:val="008004DF"/>
    <w:rsid w:val="0081532C"/>
    <w:rsid w:val="00820734"/>
    <w:rsid w:val="00832EDB"/>
    <w:rsid w:val="00834E20"/>
    <w:rsid w:val="00840878"/>
    <w:rsid w:val="0084723D"/>
    <w:rsid w:val="0084766D"/>
    <w:rsid w:val="008522EE"/>
    <w:rsid w:val="008552B2"/>
    <w:rsid w:val="00862965"/>
    <w:rsid w:val="00870B88"/>
    <w:rsid w:val="00871CA5"/>
    <w:rsid w:val="00876CB6"/>
    <w:rsid w:val="008774F3"/>
    <w:rsid w:val="008816A8"/>
    <w:rsid w:val="00881DB7"/>
    <w:rsid w:val="0088208C"/>
    <w:rsid w:val="00884BC9"/>
    <w:rsid w:val="00891399"/>
    <w:rsid w:val="008B1283"/>
    <w:rsid w:val="008C0098"/>
    <w:rsid w:val="008C0ED0"/>
    <w:rsid w:val="008C13E1"/>
    <w:rsid w:val="008C3C75"/>
    <w:rsid w:val="008D0C30"/>
    <w:rsid w:val="008D55C0"/>
    <w:rsid w:val="0090386F"/>
    <w:rsid w:val="00903D46"/>
    <w:rsid w:val="00913164"/>
    <w:rsid w:val="00914F97"/>
    <w:rsid w:val="009275ED"/>
    <w:rsid w:val="0094565C"/>
    <w:rsid w:val="00945FB5"/>
    <w:rsid w:val="0094713A"/>
    <w:rsid w:val="00954EE2"/>
    <w:rsid w:val="00972FFD"/>
    <w:rsid w:val="00980D7D"/>
    <w:rsid w:val="009845E9"/>
    <w:rsid w:val="00996809"/>
    <w:rsid w:val="009A667F"/>
    <w:rsid w:val="009B3225"/>
    <w:rsid w:val="009B4D15"/>
    <w:rsid w:val="009C13A6"/>
    <w:rsid w:val="009D0810"/>
    <w:rsid w:val="009D2334"/>
    <w:rsid w:val="009D3962"/>
    <w:rsid w:val="009D7915"/>
    <w:rsid w:val="009E47C8"/>
    <w:rsid w:val="009F4C40"/>
    <w:rsid w:val="00A00453"/>
    <w:rsid w:val="00A01B7A"/>
    <w:rsid w:val="00A03962"/>
    <w:rsid w:val="00A048E9"/>
    <w:rsid w:val="00A0709A"/>
    <w:rsid w:val="00A07BAD"/>
    <w:rsid w:val="00A1111F"/>
    <w:rsid w:val="00A119D2"/>
    <w:rsid w:val="00A170AC"/>
    <w:rsid w:val="00A21630"/>
    <w:rsid w:val="00A70E38"/>
    <w:rsid w:val="00A91AFF"/>
    <w:rsid w:val="00AA1294"/>
    <w:rsid w:val="00AA4C4F"/>
    <w:rsid w:val="00AB0BED"/>
    <w:rsid w:val="00AB1FF6"/>
    <w:rsid w:val="00AB79A4"/>
    <w:rsid w:val="00AC18FC"/>
    <w:rsid w:val="00AC3D35"/>
    <w:rsid w:val="00AD0125"/>
    <w:rsid w:val="00AD77FB"/>
    <w:rsid w:val="00AE548D"/>
    <w:rsid w:val="00AF54C7"/>
    <w:rsid w:val="00AF7869"/>
    <w:rsid w:val="00B0022B"/>
    <w:rsid w:val="00B06D06"/>
    <w:rsid w:val="00B13477"/>
    <w:rsid w:val="00B1365D"/>
    <w:rsid w:val="00B15A77"/>
    <w:rsid w:val="00B222DD"/>
    <w:rsid w:val="00B344A5"/>
    <w:rsid w:val="00B37985"/>
    <w:rsid w:val="00B42843"/>
    <w:rsid w:val="00B4760E"/>
    <w:rsid w:val="00B56E05"/>
    <w:rsid w:val="00B63EAA"/>
    <w:rsid w:val="00B7311A"/>
    <w:rsid w:val="00B7481D"/>
    <w:rsid w:val="00B76067"/>
    <w:rsid w:val="00B8060A"/>
    <w:rsid w:val="00B84415"/>
    <w:rsid w:val="00B851B3"/>
    <w:rsid w:val="00B85D85"/>
    <w:rsid w:val="00BB7D7E"/>
    <w:rsid w:val="00BC3100"/>
    <w:rsid w:val="00BC76B6"/>
    <w:rsid w:val="00BD1504"/>
    <w:rsid w:val="00BD21DE"/>
    <w:rsid w:val="00BE15DE"/>
    <w:rsid w:val="00BF20ED"/>
    <w:rsid w:val="00C170A6"/>
    <w:rsid w:val="00C3645D"/>
    <w:rsid w:val="00C444EA"/>
    <w:rsid w:val="00C60829"/>
    <w:rsid w:val="00C630E2"/>
    <w:rsid w:val="00C65E30"/>
    <w:rsid w:val="00C662F6"/>
    <w:rsid w:val="00C84126"/>
    <w:rsid w:val="00C850D3"/>
    <w:rsid w:val="00CB40C6"/>
    <w:rsid w:val="00CC05D6"/>
    <w:rsid w:val="00CD290A"/>
    <w:rsid w:val="00CF2673"/>
    <w:rsid w:val="00D03928"/>
    <w:rsid w:val="00D155DB"/>
    <w:rsid w:val="00D201F1"/>
    <w:rsid w:val="00D27BBB"/>
    <w:rsid w:val="00D32438"/>
    <w:rsid w:val="00D3495D"/>
    <w:rsid w:val="00D41018"/>
    <w:rsid w:val="00D62B6D"/>
    <w:rsid w:val="00D67881"/>
    <w:rsid w:val="00D679AD"/>
    <w:rsid w:val="00D72456"/>
    <w:rsid w:val="00D76ACC"/>
    <w:rsid w:val="00D84CAD"/>
    <w:rsid w:val="00D86C31"/>
    <w:rsid w:val="00DA6152"/>
    <w:rsid w:val="00DC0422"/>
    <w:rsid w:val="00DC31D2"/>
    <w:rsid w:val="00DC3C3D"/>
    <w:rsid w:val="00DD074D"/>
    <w:rsid w:val="00DE5FCE"/>
    <w:rsid w:val="00DF66B0"/>
    <w:rsid w:val="00E04C3F"/>
    <w:rsid w:val="00E07A62"/>
    <w:rsid w:val="00E20CAA"/>
    <w:rsid w:val="00E243CE"/>
    <w:rsid w:val="00E3097A"/>
    <w:rsid w:val="00E37358"/>
    <w:rsid w:val="00E4143E"/>
    <w:rsid w:val="00E42B40"/>
    <w:rsid w:val="00E47748"/>
    <w:rsid w:val="00E551EF"/>
    <w:rsid w:val="00E60986"/>
    <w:rsid w:val="00E64CFA"/>
    <w:rsid w:val="00E71514"/>
    <w:rsid w:val="00E71DBE"/>
    <w:rsid w:val="00E72E73"/>
    <w:rsid w:val="00E77252"/>
    <w:rsid w:val="00E8474D"/>
    <w:rsid w:val="00E85885"/>
    <w:rsid w:val="00E9010F"/>
    <w:rsid w:val="00E90455"/>
    <w:rsid w:val="00E91E53"/>
    <w:rsid w:val="00E93E8F"/>
    <w:rsid w:val="00E94480"/>
    <w:rsid w:val="00E94ECB"/>
    <w:rsid w:val="00E97EA8"/>
    <w:rsid w:val="00EA4EB9"/>
    <w:rsid w:val="00EA5F4B"/>
    <w:rsid w:val="00EA68D4"/>
    <w:rsid w:val="00EA7328"/>
    <w:rsid w:val="00EC125A"/>
    <w:rsid w:val="00ED43A3"/>
    <w:rsid w:val="00ED5E74"/>
    <w:rsid w:val="00EF641C"/>
    <w:rsid w:val="00F00596"/>
    <w:rsid w:val="00F05237"/>
    <w:rsid w:val="00F14594"/>
    <w:rsid w:val="00F25819"/>
    <w:rsid w:val="00F31C0F"/>
    <w:rsid w:val="00F32DF6"/>
    <w:rsid w:val="00F35F2E"/>
    <w:rsid w:val="00F37955"/>
    <w:rsid w:val="00F424A9"/>
    <w:rsid w:val="00F56306"/>
    <w:rsid w:val="00F578A5"/>
    <w:rsid w:val="00F62DD5"/>
    <w:rsid w:val="00F63E16"/>
    <w:rsid w:val="00F6598B"/>
    <w:rsid w:val="00F67C94"/>
    <w:rsid w:val="00F9462C"/>
    <w:rsid w:val="00F9531B"/>
    <w:rsid w:val="00F9688C"/>
    <w:rsid w:val="00F979A6"/>
    <w:rsid w:val="00FA70F8"/>
    <w:rsid w:val="00FB57E5"/>
    <w:rsid w:val="00FB732D"/>
    <w:rsid w:val="00FB7BA3"/>
    <w:rsid w:val="00FE60D9"/>
    <w:rsid w:val="00FF1D99"/>
    <w:rsid w:val="00FF41C6"/>
    <w:rsid w:val="00FF7907"/>
    <w:rsid w:val="012C001A"/>
    <w:rsid w:val="01A95DB0"/>
    <w:rsid w:val="02A920C2"/>
    <w:rsid w:val="03127477"/>
    <w:rsid w:val="032F1C69"/>
    <w:rsid w:val="03913B09"/>
    <w:rsid w:val="03926F40"/>
    <w:rsid w:val="04040F7F"/>
    <w:rsid w:val="044E22A3"/>
    <w:rsid w:val="048E668B"/>
    <w:rsid w:val="05330914"/>
    <w:rsid w:val="05AC3F05"/>
    <w:rsid w:val="063E653B"/>
    <w:rsid w:val="064A48A8"/>
    <w:rsid w:val="06582C75"/>
    <w:rsid w:val="068F0BD1"/>
    <w:rsid w:val="06C166FC"/>
    <w:rsid w:val="07EA340B"/>
    <w:rsid w:val="08981AC2"/>
    <w:rsid w:val="089916A2"/>
    <w:rsid w:val="08B56357"/>
    <w:rsid w:val="08FE5D8C"/>
    <w:rsid w:val="0914152B"/>
    <w:rsid w:val="092F402D"/>
    <w:rsid w:val="092F4EC9"/>
    <w:rsid w:val="09312E65"/>
    <w:rsid w:val="09AC6791"/>
    <w:rsid w:val="09DF6D3E"/>
    <w:rsid w:val="0A937ABD"/>
    <w:rsid w:val="0AB80DED"/>
    <w:rsid w:val="0AD269D0"/>
    <w:rsid w:val="0B13422A"/>
    <w:rsid w:val="0B970EAE"/>
    <w:rsid w:val="0BD929E8"/>
    <w:rsid w:val="0C834BBF"/>
    <w:rsid w:val="0CB82EC8"/>
    <w:rsid w:val="0CD4517F"/>
    <w:rsid w:val="0CED7B14"/>
    <w:rsid w:val="0D107313"/>
    <w:rsid w:val="0D3C1945"/>
    <w:rsid w:val="0D3D5389"/>
    <w:rsid w:val="0D7016DF"/>
    <w:rsid w:val="0DE27BF3"/>
    <w:rsid w:val="0E235125"/>
    <w:rsid w:val="0EE9327C"/>
    <w:rsid w:val="0F14184A"/>
    <w:rsid w:val="0F8F465C"/>
    <w:rsid w:val="100F6507"/>
    <w:rsid w:val="1027311E"/>
    <w:rsid w:val="102A076D"/>
    <w:rsid w:val="109834E3"/>
    <w:rsid w:val="11CF74C4"/>
    <w:rsid w:val="120209CA"/>
    <w:rsid w:val="12043802"/>
    <w:rsid w:val="12224EC1"/>
    <w:rsid w:val="12253F71"/>
    <w:rsid w:val="1254052F"/>
    <w:rsid w:val="12625212"/>
    <w:rsid w:val="12B62F68"/>
    <w:rsid w:val="131B4F68"/>
    <w:rsid w:val="133C4DF5"/>
    <w:rsid w:val="13476385"/>
    <w:rsid w:val="142E60D0"/>
    <w:rsid w:val="14DD5A24"/>
    <w:rsid w:val="15282B03"/>
    <w:rsid w:val="15DA15E8"/>
    <w:rsid w:val="15EF0397"/>
    <w:rsid w:val="162E2B89"/>
    <w:rsid w:val="16433D54"/>
    <w:rsid w:val="168C6E8D"/>
    <w:rsid w:val="16AB5ADE"/>
    <w:rsid w:val="1705641B"/>
    <w:rsid w:val="17481A56"/>
    <w:rsid w:val="17936749"/>
    <w:rsid w:val="182A0E3F"/>
    <w:rsid w:val="182B02C4"/>
    <w:rsid w:val="18B20B89"/>
    <w:rsid w:val="191C18B2"/>
    <w:rsid w:val="19954552"/>
    <w:rsid w:val="19B175DC"/>
    <w:rsid w:val="1A045647"/>
    <w:rsid w:val="1A4127A1"/>
    <w:rsid w:val="1ABD5281"/>
    <w:rsid w:val="1B823AEA"/>
    <w:rsid w:val="1BD2619C"/>
    <w:rsid w:val="1C054D23"/>
    <w:rsid w:val="1C2A7EDA"/>
    <w:rsid w:val="1D6A7D6B"/>
    <w:rsid w:val="1E1411AD"/>
    <w:rsid w:val="1FE0100B"/>
    <w:rsid w:val="2037348D"/>
    <w:rsid w:val="20A90B21"/>
    <w:rsid w:val="20E77C31"/>
    <w:rsid w:val="211A595D"/>
    <w:rsid w:val="212A582F"/>
    <w:rsid w:val="216C4E8E"/>
    <w:rsid w:val="225D6012"/>
    <w:rsid w:val="22BB07FE"/>
    <w:rsid w:val="22E713D0"/>
    <w:rsid w:val="23061C85"/>
    <w:rsid w:val="230C3F3A"/>
    <w:rsid w:val="23CC1591"/>
    <w:rsid w:val="23DA719F"/>
    <w:rsid w:val="240545CC"/>
    <w:rsid w:val="24F55642"/>
    <w:rsid w:val="24F56F32"/>
    <w:rsid w:val="253D18A5"/>
    <w:rsid w:val="259813EF"/>
    <w:rsid w:val="260A6400"/>
    <w:rsid w:val="260B5635"/>
    <w:rsid w:val="263325E7"/>
    <w:rsid w:val="26406E84"/>
    <w:rsid w:val="266B4515"/>
    <w:rsid w:val="26813B4A"/>
    <w:rsid w:val="2726614B"/>
    <w:rsid w:val="27AE5E26"/>
    <w:rsid w:val="27B115D8"/>
    <w:rsid w:val="28107963"/>
    <w:rsid w:val="2813040F"/>
    <w:rsid w:val="28B407FF"/>
    <w:rsid w:val="2935584E"/>
    <w:rsid w:val="2A63550E"/>
    <w:rsid w:val="2A8414C5"/>
    <w:rsid w:val="2B3A7634"/>
    <w:rsid w:val="2B404A4F"/>
    <w:rsid w:val="2B8235F2"/>
    <w:rsid w:val="2BA8761F"/>
    <w:rsid w:val="2C9A7238"/>
    <w:rsid w:val="2D2553ED"/>
    <w:rsid w:val="2D4A70F3"/>
    <w:rsid w:val="2D9C7C12"/>
    <w:rsid w:val="2E0C7274"/>
    <w:rsid w:val="2E5A7219"/>
    <w:rsid w:val="2E6067E7"/>
    <w:rsid w:val="2EA4052D"/>
    <w:rsid w:val="2EAF7680"/>
    <w:rsid w:val="2ECF1FF0"/>
    <w:rsid w:val="2F1034C5"/>
    <w:rsid w:val="2F1239E4"/>
    <w:rsid w:val="2F1D74E7"/>
    <w:rsid w:val="2F5A396A"/>
    <w:rsid w:val="30542857"/>
    <w:rsid w:val="30601E20"/>
    <w:rsid w:val="30BA2E28"/>
    <w:rsid w:val="312D17F4"/>
    <w:rsid w:val="31F25AD0"/>
    <w:rsid w:val="325502E8"/>
    <w:rsid w:val="32A02649"/>
    <w:rsid w:val="32C902A8"/>
    <w:rsid w:val="32EB7C8B"/>
    <w:rsid w:val="33596EC3"/>
    <w:rsid w:val="3364345F"/>
    <w:rsid w:val="33A04140"/>
    <w:rsid w:val="33B26E64"/>
    <w:rsid w:val="344F0657"/>
    <w:rsid w:val="34A6487D"/>
    <w:rsid w:val="3501173A"/>
    <w:rsid w:val="356928AF"/>
    <w:rsid w:val="357012B9"/>
    <w:rsid w:val="35A73997"/>
    <w:rsid w:val="36242FD0"/>
    <w:rsid w:val="367D4D30"/>
    <w:rsid w:val="36AA47F9"/>
    <w:rsid w:val="37047BE0"/>
    <w:rsid w:val="372B7E4A"/>
    <w:rsid w:val="376E2A55"/>
    <w:rsid w:val="37A732AB"/>
    <w:rsid w:val="37CE0533"/>
    <w:rsid w:val="37E8759D"/>
    <w:rsid w:val="382B23F7"/>
    <w:rsid w:val="38345D53"/>
    <w:rsid w:val="383B014F"/>
    <w:rsid w:val="38416942"/>
    <w:rsid w:val="384956B5"/>
    <w:rsid w:val="385A281C"/>
    <w:rsid w:val="38F11E1B"/>
    <w:rsid w:val="38FC020D"/>
    <w:rsid w:val="3947110D"/>
    <w:rsid w:val="39606B78"/>
    <w:rsid w:val="39F46043"/>
    <w:rsid w:val="39FF42BB"/>
    <w:rsid w:val="3A382193"/>
    <w:rsid w:val="3AB1266E"/>
    <w:rsid w:val="3BD96D99"/>
    <w:rsid w:val="3C2E4A55"/>
    <w:rsid w:val="3CA00C31"/>
    <w:rsid w:val="3CF12545"/>
    <w:rsid w:val="3CF4588F"/>
    <w:rsid w:val="3D553058"/>
    <w:rsid w:val="3DE93FF9"/>
    <w:rsid w:val="3E0334CE"/>
    <w:rsid w:val="3E312230"/>
    <w:rsid w:val="3EF62D40"/>
    <w:rsid w:val="3F104908"/>
    <w:rsid w:val="3F1B3C90"/>
    <w:rsid w:val="3F267BC5"/>
    <w:rsid w:val="3F2A57A7"/>
    <w:rsid w:val="3F3B0FCC"/>
    <w:rsid w:val="3FDD7073"/>
    <w:rsid w:val="400B0389"/>
    <w:rsid w:val="404F3E87"/>
    <w:rsid w:val="40E83603"/>
    <w:rsid w:val="40F3251B"/>
    <w:rsid w:val="411B6E07"/>
    <w:rsid w:val="418F0769"/>
    <w:rsid w:val="42233511"/>
    <w:rsid w:val="42397079"/>
    <w:rsid w:val="428D292E"/>
    <w:rsid w:val="4297493B"/>
    <w:rsid w:val="430D5B62"/>
    <w:rsid w:val="43383802"/>
    <w:rsid w:val="436809AA"/>
    <w:rsid w:val="439B45C2"/>
    <w:rsid w:val="43B04EC2"/>
    <w:rsid w:val="43B959DB"/>
    <w:rsid w:val="449929F2"/>
    <w:rsid w:val="44D41FFB"/>
    <w:rsid w:val="4515127F"/>
    <w:rsid w:val="45260464"/>
    <w:rsid w:val="452640DB"/>
    <w:rsid w:val="452F75BA"/>
    <w:rsid w:val="4549644A"/>
    <w:rsid w:val="45743A21"/>
    <w:rsid w:val="45AA4758"/>
    <w:rsid w:val="462A7C1B"/>
    <w:rsid w:val="463F0F0F"/>
    <w:rsid w:val="465700F4"/>
    <w:rsid w:val="472F6429"/>
    <w:rsid w:val="475D29B3"/>
    <w:rsid w:val="47EF438E"/>
    <w:rsid w:val="481B3148"/>
    <w:rsid w:val="490000A4"/>
    <w:rsid w:val="49447842"/>
    <w:rsid w:val="497871D7"/>
    <w:rsid w:val="49D922A1"/>
    <w:rsid w:val="4A5F1294"/>
    <w:rsid w:val="4ABE5749"/>
    <w:rsid w:val="4AC26E21"/>
    <w:rsid w:val="4AFA3691"/>
    <w:rsid w:val="4B633425"/>
    <w:rsid w:val="4C882526"/>
    <w:rsid w:val="4C941B49"/>
    <w:rsid w:val="4D177C95"/>
    <w:rsid w:val="4DA57416"/>
    <w:rsid w:val="4DA97841"/>
    <w:rsid w:val="4DF1513B"/>
    <w:rsid w:val="4E0F33B0"/>
    <w:rsid w:val="4E177A5C"/>
    <w:rsid w:val="4E5F4453"/>
    <w:rsid w:val="4F887DDA"/>
    <w:rsid w:val="4F8D6993"/>
    <w:rsid w:val="4FC810DB"/>
    <w:rsid w:val="4FFC51AE"/>
    <w:rsid w:val="50E57843"/>
    <w:rsid w:val="511318E5"/>
    <w:rsid w:val="514B210C"/>
    <w:rsid w:val="51E80D70"/>
    <w:rsid w:val="52272D7B"/>
    <w:rsid w:val="52686CEB"/>
    <w:rsid w:val="527D59E1"/>
    <w:rsid w:val="52A04F91"/>
    <w:rsid w:val="52DA4745"/>
    <w:rsid w:val="531C72FB"/>
    <w:rsid w:val="536A7BE8"/>
    <w:rsid w:val="53AF59E7"/>
    <w:rsid w:val="54C0013D"/>
    <w:rsid w:val="55774732"/>
    <w:rsid w:val="56474DC7"/>
    <w:rsid w:val="56821E65"/>
    <w:rsid w:val="569A0640"/>
    <w:rsid w:val="571E43C4"/>
    <w:rsid w:val="57893B37"/>
    <w:rsid w:val="57A40BF6"/>
    <w:rsid w:val="58175B2C"/>
    <w:rsid w:val="581C5CAB"/>
    <w:rsid w:val="59145F35"/>
    <w:rsid w:val="59F40E28"/>
    <w:rsid w:val="5A21612C"/>
    <w:rsid w:val="5A981510"/>
    <w:rsid w:val="5B4960E1"/>
    <w:rsid w:val="5B68164E"/>
    <w:rsid w:val="5B7C52F9"/>
    <w:rsid w:val="5BB50916"/>
    <w:rsid w:val="5BC04C40"/>
    <w:rsid w:val="5BC46A4D"/>
    <w:rsid w:val="5C4355BE"/>
    <w:rsid w:val="5D0B4ADE"/>
    <w:rsid w:val="5D30073C"/>
    <w:rsid w:val="5DE93F54"/>
    <w:rsid w:val="5E5C0D1F"/>
    <w:rsid w:val="5EB71959"/>
    <w:rsid w:val="5F3862EE"/>
    <w:rsid w:val="6073366C"/>
    <w:rsid w:val="60966F02"/>
    <w:rsid w:val="60A9176A"/>
    <w:rsid w:val="60B41BDC"/>
    <w:rsid w:val="61135650"/>
    <w:rsid w:val="612C4A97"/>
    <w:rsid w:val="613F521A"/>
    <w:rsid w:val="61590EC8"/>
    <w:rsid w:val="61806D2B"/>
    <w:rsid w:val="61EC02F7"/>
    <w:rsid w:val="623F5D19"/>
    <w:rsid w:val="6259243A"/>
    <w:rsid w:val="626F45F8"/>
    <w:rsid w:val="62B46412"/>
    <w:rsid w:val="62C4149C"/>
    <w:rsid w:val="63053881"/>
    <w:rsid w:val="636D36B8"/>
    <w:rsid w:val="64774DDB"/>
    <w:rsid w:val="6527094E"/>
    <w:rsid w:val="65394B19"/>
    <w:rsid w:val="653D327E"/>
    <w:rsid w:val="65AF69A7"/>
    <w:rsid w:val="65F9227B"/>
    <w:rsid w:val="65FB4603"/>
    <w:rsid w:val="664C7FB2"/>
    <w:rsid w:val="664F5567"/>
    <w:rsid w:val="665A645C"/>
    <w:rsid w:val="66626800"/>
    <w:rsid w:val="66E050BA"/>
    <w:rsid w:val="673A2AB0"/>
    <w:rsid w:val="67D906DB"/>
    <w:rsid w:val="68814D13"/>
    <w:rsid w:val="688B053C"/>
    <w:rsid w:val="69111D4D"/>
    <w:rsid w:val="692B531A"/>
    <w:rsid w:val="69675A59"/>
    <w:rsid w:val="69A1245C"/>
    <w:rsid w:val="69CE454A"/>
    <w:rsid w:val="6B133FC4"/>
    <w:rsid w:val="6B485FE9"/>
    <w:rsid w:val="6C292F5B"/>
    <w:rsid w:val="6C46144B"/>
    <w:rsid w:val="6CD00095"/>
    <w:rsid w:val="6D68730F"/>
    <w:rsid w:val="6D8A792C"/>
    <w:rsid w:val="6D947DD3"/>
    <w:rsid w:val="6D9B7BBA"/>
    <w:rsid w:val="6D9E36A5"/>
    <w:rsid w:val="6DD23D11"/>
    <w:rsid w:val="6E012829"/>
    <w:rsid w:val="6E0165DA"/>
    <w:rsid w:val="6E923579"/>
    <w:rsid w:val="6F304950"/>
    <w:rsid w:val="6F310AF8"/>
    <w:rsid w:val="6F3B51A5"/>
    <w:rsid w:val="6F4242F3"/>
    <w:rsid w:val="6FFF54E8"/>
    <w:rsid w:val="70133EE1"/>
    <w:rsid w:val="70620078"/>
    <w:rsid w:val="71150200"/>
    <w:rsid w:val="712170AA"/>
    <w:rsid w:val="714B246D"/>
    <w:rsid w:val="72446054"/>
    <w:rsid w:val="737A2701"/>
    <w:rsid w:val="73850A93"/>
    <w:rsid w:val="743E1546"/>
    <w:rsid w:val="749035DE"/>
    <w:rsid w:val="750976CA"/>
    <w:rsid w:val="759F7E79"/>
    <w:rsid w:val="75CF544D"/>
    <w:rsid w:val="76EA6BA6"/>
    <w:rsid w:val="7739386B"/>
    <w:rsid w:val="77D21EBD"/>
    <w:rsid w:val="780E06F5"/>
    <w:rsid w:val="78172742"/>
    <w:rsid w:val="782F2E0F"/>
    <w:rsid w:val="785E4F82"/>
    <w:rsid w:val="787D1D0A"/>
    <w:rsid w:val="79F458A4"/>
    <w:rsid w:val="7A087323"/>
    <w:rsid w:val="7ABF3D9A"/>
    <w:rsid w:val="7ACE0598"/>
    <w:rsid w:val="7AD24E24"/>
    <w:rsid w:val="7B2F471B"/>
    <w:rsid w:val="7B9D211F"/>
    <w:rsid w:val="7C3A043F"/>
    <w:rsid w:val="7CE734B3"/>
    <w:rsid w:val="7D1337C1"/>
    <w:rsid w:val="7D170DD8"/>
    <w:rsid w:val="7DBB1266"/>
    <w:rsid w:val="7E5D7A42"/>
    <w:rsid w:val="7E8F5FB2"/>
    <w:rsid w:val="7EFA48BD"/>
    <w:rsid w:val="7F5D0B0E"/>
    <w:rsid w:val="7F9E3F98"/>
    <w:rsid w:val="7FAC03D3"/>
    <w:rsid w:val="7FE437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="t" stroke="t">
      <v:fill type="gradient" on="t" angle="90" focussize="0f,0f" focusposition="0f,0f">
        <o:fill type="gradientUnscaled" v:ext="backwardCompatible"/>
      </v:fill>
      <v:stroke weight="1.25pt" color="#739CC3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qFormat="1" w:uiPriority="0" w:semiHidden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qFormat="1" w:uiPriority="0" w:semiHidden="0" w:name="Body Text"/>
    <w:lsdException w:qFormat="1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0"/>
  </w:style>
  <w:style w:type="paragraph" w:styleId="3">
    <w:name w:val="Body Text Indent"/>
    <w:basedOn w:val="1"/>
    <w:unhideWhenUsed/>
    <w:qFormat/>
    <w:uiPriority w:val="0"/>
    <w:pPr>
      <w:ind w:firstLine="5722" w:firstLineChars="1900"/>
    </w:pPr>
    <w:rPr>
      <w:b/>
      <w:bCs/>
      <w:sz w:val="30"/>
    </w:rPr>
  </w:style>
  <w:style w:type="paragraph" w:styleId="4">
    <w:name w:val="List 2"/>
    <w:basedOn w:val="1"/>
    <w:unhideWhenUsed/>
    <w:qFormat/>
    <w:uiPriority w:val="0"/>
    <w:pPr>
      <w:ind w:left="200" w:leftChars="200" w:hanging="200" w:hangingChars="200"/>
    </w:pPr>
  </w:style>
  <w:style w:type="paragraph" w:styleId="5">
    <w:name w:val="Balloon Text"/>
    <w:basedOn w:val="1"/>
    <w:link w:val="19"/>
    <w:unhideWhenUsed/>
    <w:qFormat/>
    <w:uiPriority w:val="99"/>
    <w:rPr>
      <w:rFonts w:ascii="Calibri" w:hAnsi="Calibri" w:cs="黑体"/>
      <w:sz w:val="18"/>
      <w:szCs w:val="18"/>
    </w:rPr>
  </w:style>
  <w:style w:type="paragraph" w:styleId="6">
    <w:name w:val="footer"/>
    <w:basedOn w:val="1"/>
    <w:link w:val="2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2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10">
    <w:name w:val="Table Grid"/>
    <w:basedOn w:val="9"/>
    <w:qFormat/>
    <w:uiPriority w:val="0"/>
    <w:pPr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Emphasis"/>
    <w:basedOn w:val="11"/>
    <w:qFormat/>
    <w:uiPriority w:val="20"/>
    <w:rPr>
      <w:i/>
    </w:rPr>
  </w:style>
  <w:style w:type="character" w:styleId="13">
    <w:name w:val="Hyperlink"/>
    <w:basedOn w:val="11"/>
    <w:unhideWhenUsed/>
    <w:qFormat/>
    <w:uiPriority w:val="0"/>
    <w:rPr>
      <w:color w:val="0000FF"/>
      <w:u w:val="single"/>
    </w:rPr>
  </w:style>
  <w:style w:type="paragraph" w:customStyle="1" w:styleId="14">
    <w:name w:val="ordinary-output"/>
    <w:basedOn w:val="1"/>
    <w:qFormat/>
    <w:uiPriority w:val="0"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15">
    <w:name w:val="p0"/>
    <w:basedOn w:val="1"/>
    <w:qFormat/>
    <w:uiPriority w:val="0"/>
    <w:pPr>
      <w:widowControl/>
      <w:spacing w:beforeAutospacing="1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16">
    <w:name w:val="正文1"/>
    <w:qFormat/>
    <w:uiPriority w:val="0"/>
    <w:pPr>
      <w:jc w:val="both"/>
    </w:pPr>
    <w:rPr>
      <w:rFonts w:ascii="Calibri" w:hAnsi="Calibri" w:eastAsia="宋体" w:cs="宋体"/>
      <w:kern w:val="2"/>
      <w:sz w:val="21"/>
      <w:szCs w:val="21"/>
      <w:lang w:val="en-US" w:eastAsia="zh-CN" w:bidi="ar-SA"/>
    </w:rPr>
  </w:style>
  <w:style w:type="paragraph" w:customStyle="1" w:styleId="17">
    <w:name w:val="列出段落1"/>
    <w:basedOn w:val="1"/>
    <w:qFormat/>
    <w:uiPriority w:val="99"/>
    <w:pPr>
      <w:ind w:firstLine="420" w:firstLineChars="200"/>
    </w:pPr>
  </w:style>
  <w:style w:type="paragraph" w:customStyle="1" w:styleId="18">
    <w:name w:val="列出段落3"/>
    <w:basedOn w:val="1"/>
    <w:unhideWhenUsed/>
    <w:qFormat/>
    <w:uiPriority w:val="99"/>
    <w:pPr>
      <w:ind w:firstLine="420" w:firstLineChars="200"/>
    </w:pPr>
  </w:style>
  <w:style w:type="character" w:customStyle="1" w:styleId="19">
    <w:name w:val="批注框文本 Char"/>
    <w:basedOn w:val="11"/>
    <w:link w:val="5"/>
    <w:semiHidden/>
    <w:qFormat/>
    <w:uiPriority w:val="99"/>
    <w:rPr>
      <w:sz w:val="18"/>
      <w:szCs w:val="18"/>
    </w:rPr>
  </w:style>
  <w:style w:type="character" w:customStyle="1" w:styleId="20">
    <w:name w:val="页眉 Char"/>
    <w:basedOn w:val="11"/>
    <w:link w:val="7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1">
    <w:name w:val="页脚 Char"/>
    <w:basedOn w:val="11"/>
    <w:link w:val="6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2">
    <w:name w:val="apple-converted-space"/>
    <w:basedOn w:val="11"/>
    <w:qFormat/>
    <w:uiPriority w:val="0"/>
  </w:style>
  <w:style w:type="character" w:customStyle="1" w:styleId="23">
    <w:name w:val="ca-1"/>
    <w:basedOn w:val="11"/>
    <w:qFormat/>
    <w:uiPriority w:val="0"/>
  </w:style>
  <w:style w:type="character" w:customStyle="1" w:styleId="24">
    <w:name w:val="font31"/>
    <w:basedOn w:val="11"/>
    <w:qFormat/>
    <w:uiPriority w:val="0"/>
    <w:rPr>
      <w:rFonts w:ascii="font-weight : 700" w:hAnsi="font-weight : 700" w:eastAsia="font-weight : 700" w:cs="font-weight : 700"/>
      <w:color w:val="00B0F0"/>
      <w:sz w:val="36"/>
      <w:szCs w:val="36"/>
      <w:u w:val="none"/>
    </w:rPr>
  </w:style>
  <w:style w:type="paragraph" w:styleId="25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90</Words>
  <Characters>518</Characters>
  <Lines>4</Lines>
  <Paragraphs>1</Paragraphs>
  <TotalTime>0</TotalTime>
  <ScaleCrop>false</ScaleCrop>
  <LinksUpToDate>false</LinksUpToDate>
  <CharactersWithSpaces>607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2018-12-28T09:14:00Z</dcterms:created>
  <dc:creator>Windows 用户</dc:creator>
  <cp:lastModifiedBy>Administrator</cp:lastModifiedBy>
  <cp:lastPrinted>2018-12-25T06:35:00Z</cp:lastPrinted>
  <dcterms:modified xsi:type="dcterms:W3CDTF">2019-09-19T00:15:41Z</dcterms:modified>
  <dc:title>亳州同德人力资源有限公司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