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964" w:firstLineChars="2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巴基斯坦建筑工招聘简章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招聘赴巴基斯坦建筑工项目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钢筋工、架子工、木工、瓦工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男/53岁以下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320-400/天，表现好有奖金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公司提供吃住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，伙食费包在工资内，现场由公司统一充值刷卡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315" w:firstLineChars="150"/>
              <w:rPr>
                <w:rFonts w:hint="default" w:ascii="宋体" w:hAnsi="宋体" w:cs="宋体" w:eastAsia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u w:val="none"/>
              </w:rPr>
              <w:t>工作满一年可预付至工资的80％，剩余工资原则上在回国前后付清，最迟在工人回国后45天内结算完毕</w:t>
            </w:r>
            <w:r>
              <w:rPr>
                <w:rFonts w:hint="eastAsia" w:ascii="宋体" w:hAnsi="宋体" w:cs="宋体"/>
                <w:u w:val="none"/>
                <w:lang w:eastAsia="zh-CN"/>
              </w:rPr>
              <w:t>，中间需要用钱可以提前预支，但是不可以超过现有工资</w:t>
            </w:r>
            <w:r>
              <w:rPr>
                <w:rFonts w:hint="eastAsia" w:ascii="宋体" w:hAnsi="宋体" w:cs="宋体"/>
                <w:u w:val="none"/>
                <w:lang w:val="en-US" w:eastAsia="zh-CN"/>
              </w:rPr>
              <w:t>70%。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要求工人具有相应的工作能力，能够独立胜任工作。需有团结协助精神，身体健康，无肢体残缺，各项指 标体检均正常；对工作认真，态度好，吃苦耐劳，不计较，服从管理。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护照、身份证复印件、户口本复印件、2寸白底彩照10张，健康证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，无犯罪证明（考试录取后提供）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公司安排考试，对报名的工人进行考试，出境周期一个月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需要考试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巴基斯坦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费用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合作价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3000元，另押金5000元，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合约期满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后退还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1029B7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97070F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6F476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1EC02F7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703532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15</TotalTime>
  <ScaleCrop>false</ScaleCrop>
  <LinksUpToDate>false</LinksUpToDate>
  <CharactersWithSpaces>607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2019-07-25T01:39:20Z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