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日本国兵库县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注塑成形项目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</w:t>
      </w:r>
      <w:r>
        <w:rPr>
          <w:rFonts w:hint="eastAsia" w:asciiTheme="majorEastAsia" w:hAnsiTheme="majorEastAsia" w:eastAsiaTheme="majorEastAsia"/>
          <w:szCs w:val="21"/>
        </w:rPr>
        <w:t>日本国兵库县注塑成形项目</w:t>
      </w:r>
      <w:r>
        <w:rPr>
          <w:rFonts w:hint="eastAsia" w:asciiTheme="majorEastAsia" w:hAnsiTheme="majorEastAsia" w:eastAsiaTheme="majorEastAsia"/>
          <w:szCs w:val="21"/>
          <w:lang w:eastAsia="zh-CN"/>
        </w:rPr>
        <w:t>，</w:t>
      </w:r>
      <w:r>
        <w:rPr>
          <w:rFonts w:hint="eastAsia" w:asciiTheme="majorEastAsia" w:hAnsiTheme="majorEastAsia" w:eastAsiaTheme="majorEastAsia"/>
          <w:szCs w:val="21"/>
        </w:rPr>
        <w:t>职位人数</w:t>
      </w:r>
      <w:r>
        <w:rPr>
          <w:rFonts w:hint="eastAsia" w:asciiTheme="majorEastAsia" w:hAnsiTheme="majorEastAsia" w:eastAsiaTheme="majorEastAsia"/>
          <w:szCs w:val="21"/>
          <w:lang w:eastAsia="zh-CN"/>
        </w:rPr>
        <w:t>：</w:t>
      </w:r>
      <w:r>
        <w:rPr>
          <w:rFonts w:asciiTheme="majorEastAsia" w:hAnsiTheme="majorEastAsia" w:eastAsiaTheme="majorEastAsia"/>
          <w:szCs w:val="21"/>
        </w:rPr>
        <w:t xml:space="preserve"> </w:t>
      </w:r>
      <w:r>
        <w:rPr>
          <w:rFonts w:hint="eastAsia" w:asciiTheme="majorEastAsia" w:hAnsiTheme="majorEastAsia" w:eastAsiaTheme="majorEastAsia"/>
          <w:szCs w:val="21"/>
        </w:rPr>
        <w:t>3人（合同期3年）</w:t>
      </w:r>
      <w:r>
        <w:rPr>
          <w:rFonts w:hint="eastAsia" w:asciiTheme="majorEastAsia" w:hAnsiTheme="majorEastAsia" w:eastAsiaTheme="majorEastAsia"/>
          <w:szCs w:val="21"/>
          <w:lang w:eastAsia="zh-CN"/>
        </w:rPr>
        <w:t>，要求如下：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75" w:lineRule="atLeast"/>
        <w:ind w:right="136"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sz w:val="31"/>
          <w:szCs w:val="31"/>
          <w:shd w:val="clear" w:fill="FFFFFF"/>
        </w:rPr>
      </w:pPr>
      <w:r>
        <w:rPr>
          <w:rStyle w:val="11"/>
          <w:rFonts w:hint="eastAsia" w:cs="宋体"/>
          <w:color w:val="FF00FF"/>
          <w:sz w:val="31"/>
          <w:szCs w:val="31"/>
          <w:shd w:val="clear" w:fill="FFFFFF"/>
          <w:lang w:eastAsia="zh-CN"/>
        </w:rPr>
        <w:t>一、</w:t>
      </w:r>
      <w:r>
        <w:rPr>
          <w:rStyle w:val="11"/>
          <w:rFonts w:hint="eastAsia" w:ascii="宋体" w:hAnsi="宋体" w:eastAsia="宋体" w:cs="宋体"/>
          <w:color w:val="FF00FF"/>
          <w:sz w:val="31"/>
          <w:szCs w:val="31"/>
          <w:shd w:val="clear" w:fill="FFFFFF"/>
        </w:rPr>
        <w:t>应聘条件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75" w:lineRule="atLeast"/>
        <w:ind w:right="136" w:firstLine="480" w:firstLineChars="200"/>
        <w:textAlignment w:val="auto"/>
        <w:rPr>
          <w:rFonts w:asciiTheme="majorEastAsia" w:hAnsiTheme="majorEastAsia" w:eastAsiaTheme="majorEastAsia"/>
          <w:szCs w:val="21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szCs w:val="21"/>
        </w:rPr>
        <w:t>女性，18～28周岁，有工厂工作经验，工作态度认真，吃苦耐劳，乐观向上，有良好的适应能力。不得有纹身、烟疤、幻听、腰疼、家族精神病史、</w:t>
      </w:r>
      <w:r>
        <w:rPr>
          <w:rFonts w:hint="eastAsia" w:asciiTheme="majorEastAsia" w:hAnsiTheme="majorEastAsia" w:eastAsiaTheme="majorEastAsia"/>
          <w:color w:val="000000" w:themeColor="text1"/>
          <w:szCs w:val="21"/>
        </w:rPr>
        <w:t>色弱</w:t>
      </w:r>
      <w:r>
        <w:rPr>
          <w:rFonts w:hint="eastAsia" w:asciiTheme="majorEastAsia" w:hAnsiTheme="majorEastAsia" w:eastAsiaTheme="majorEastAsia"/>
          <w:szCs w:val="21"/>
        </w:rPr>
        <w:t>、哮喘等各类慢性疾病。不能圆满完成合同者谢绝参加。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初试通过后缴纳</w:t>
      </w:r>
      <w:r>
        <w:rPr>
          <w:rFonts w:asciiTheme="majorEastAsia" w:hAnsiTheme="majorEastAsia" w:eastAsiaTheme="majorEastAsia"/>
          <w:szCs w:val="21"/>
        </w:rPr>
        <w:t>3000</w:t>
      </w:r>
      <w:r>
        <w:rPr>
          <w:rFonts w:hint="eastAsia" w:asciiTheme="majorEastAsia" w:hAnsiTheme="majorEastAsia" w:eastAsiaTheme="majorEastAsia"/>
          <w:szCs w:val="21"/>
        </w:rPr>
        <w:t>元复试保证金，复试未通过全额归还。录取后，在公司指定的日期内将相关费用余款汇入公司账户。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讲习、技能实习待遇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  <w:lang w:val="en-US" w:eastAsia="zh-CN"/>
        </w:rPr>
        <w:t>1.</w:t>
      </w:r>
      <w:r>
        <w:rPr>
          <w:rFonts w:hint="eastAsia" w:asciiTheme="majorEastAsia" w:hAnsiTheme="majorEastAsia" w:eastAsiaTheme="majorEastAsia"/>
          <w:szCs w:val="21"/>
        </w:rPr>
        <w:t>第一个月讲习津贴为6万日元，第二个月开始进入技能实习期，工资925日元</w:t>
      </w:r>
      <w:r>
        <w:rPr>
          <w:rFonts w:asciiTheme="majorEastAsia" w:hAnsiTheme="majorEastAsia" w:eastAsiaTheme="majorEastAsia"/>
          <w:szCs w:val="21"/>
        </w:rPr>
        <w:t>/</w:t>
      </w:r>
      <w:r>
        <w:rPr>
          <w:rFonts w:hint="eastAsia" w:asciiTheme="majorEastAsia" w:hAnsiTheme="majorEastAsia" w:eastAsiaTheme="majorEastAsia"/>
          <w:szCs w:val="21"/>
        </w:rPr>
        <w:t>小时，加班按照</w:t>
      </w:r>
      <w:r>
        <w:rPr>
          <w:rFonts w:asciiTheme="majorEastAsia" w:hAnsiTheme="majorEastAsia" w:eastAsiaTheme="majorEastAsia"/>
          <w:szCs w:val="21"/>
        </w:rPr>
        <w:t>1.25</w:t>
      </w:r>
      <w:r>
        <w:rPr>
          <w:rFonts w:hint="eastAsia" w:asciiTheme="majorEastAsia" w:hAnsiTheme="majorEastAsia" w:eastAsiaTheme="majorEastAsia"/>
          <w:szCs w:val="21"/>
        </w:rPr>
        <w:t>倍支付。日方公司提供在日医疗，工伤，养老等各类保险及宿舍内基本生活用品，实习期间的住宿，水电费，餐费自理。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  <w:lang w:val="en-US" w:eastAsia="zh-CN"/>
        </w:rPr>
        <w:t>2.</w:t>
      </w:r>
      <w:r>
        <w:rPr>
          <w:rFonts w:hint="eastAsia" w:asciiTheme="majorEastAsia" w:hAnsiTheme="majorEastAsia" w:eastAsiaTheme="majorEastAsia"/>
          <w:szCs w:val="21"/>
        </w:rPr>
        <w:t>实习地点：日本国兵库县内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  <w:lang w:val="en-US" w:eastAsia="zh-CN"/>
        </w:rPr>
        <w:t>3.</w:t>
      </w:r>
      <w:r>
        <w:rPr>
          <w:rFonts w:hint="eastAsia" w:asciiTheme="majorEastAsia" w:hAnsiTheme="majorEastAsia" w:eastAsiaTheme="majorEastAsia"/>
          <w:szCs w:val="21"/>
        </w:rPr>
        <w:t>圆满完成合同期，可退缴纳的部分养老保险，企业负担国际往返交通费，优秀人员回国后可推荐国内知名企业就业。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1.  </w:t>
      </w:r>
      <w:r>
        <w:rPr>
          <w:rFonts w:hint="eastAsia" w:asciiTheme="majorEastAsia" w:hAnsiTheme="majorEastAsia" w:eastAsiaTheme="majorEastAsia"/>
          <w:szCs w:val="21"/>
        </w:rPr>
        <w:t>总费用：30000元人民币（含培训费，签证，和办理出境手续相关的各类杂费费用）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2.  </w:t>
      </w:r>
      <w:r>
        <w:rPr>
          <w:rFonts w:hint="eastAsia" w:asciiTheme="majorEastAsia" w:hAnsiTheme="majorEastAsia" w:eastAsiaTheme="majorEastAsia"/>
          <w:szCs w:val="21"/>
        </w:rPr>
        <w:t>护照、健康证、培训期间的餐费等由本人承担。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3.  </w:t>
      </w:r>
      <w:r>
        <w:rPr>
          <w:rFonts w:hint="eastAsia" w:asciiTheme="majorEastAsia" w:hAnsiTheme="majorEastAsia" w:eastAsiaTheme="majorEastAsia"/>
          <w:szCs w:val="21"/>
        </w:rPr>
        <w:t>培训时需缴纳</w:t>
      </w:r>
      <w:r>
        <w:rPr>
          <w:rFonts w:asciiTheme="majorEastAsia" w:hAnsiTheme="majorEastAsia" w:eastAsiaTheme="majorEastAsia"/>
          <w:szCs w:val="21"/>
        </w:rPr>
        <w:t>500</w:t>
      </w:r>
      <w:r>
        <w:rPr>
          <w:rFonts w:hint="eastAsia" w:asciiTheme="majorEastAsia" w:hAnsiTheme="majorEastAsia" w:eastAsiaTheme="majorEastAsia"/>
          <w:szCs w:val="21"/>
        </w:rPr>
        <w:t>元押金，扣除寝具费（</w:t>
      </w:r>
      <w:r>
        <w:rPr>
          <w:rFonts w:asciiTheme="majorEastAsia" w:hAnsiTheme="majorEastAsia" w:eastAsiaTheme="majorEastAsia"/>
          <w:szCs w:val="21"/>
        </w:rPr>
        <w:t>100</w:t>
      </w:r>
      <w:r>
        <w:rPr>
          <w:rFonts w:hint="eastAsia" w:asciiTheme="majorEastAsia" w:hAnsiTheme="majorEastAsia" w:eastAsiaTheme="majorEastAsia"/>
          <w:szCs w:val="21"/>
        </w:rPr>
        <w:t>元左右），若无他无违纪，损坏公物等情形余款退还本人。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四、应承担责任及风险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  <w:lang w:val="en-US" w:eastAsia="zh-CN"/>
        </w:rPr>
        <w:t>1.</w:t>
      </w:r>
      <w:r>
        <w:rPr>
          <w:rFonts w:hint="eastAsia" w:asciiTheme="majorEastAsia" w:hAnsiTheme="majorEastAsia" w:eastAsiaTheme="majorEastAsia"/>
          <w:szCs w:val="21"/>
        </w:rPr>
        <w:t>保证身份真实、无赴日技能实习经验。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  <w:lang w:val="en-US" w:eastAsia="zh-CN"/>
        </w:rPr>
        <w:t>2.</w:t>
      </w:r>
      <w:r>
        <w:rPr>
          <w:rFonts w:hint="eastAsia" w:asciiTheme="majorEastAsia" w:hAnsiTheme="majorEastAsia" w:eastAsiaTheme="majorEastAsia"/>
          <w:szCs w:val="21"/>
        </w:rPr>
        <w:t>保证提供的资料、证件真实有效。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  <w:lang w:val="en-US" w:eastAsia="zh-CN"/>
        </w:rPr>
        <w:t>3.</w:t>
      </w:r>
      <w:r>
        <w:rPr>
          <w:rFonts w:hint="eastAsia" w:asciiTheme="majorEastAsia" w:hAnsiTheme="majorEastAsia" w:eastAsiaTheme="majorEastAsia"/>
          <w:szCs w:val="21"/>
        </w:rPr>
        <w:t>“在留资格认定证明书”、“技能实习签证”等手续申办不成功，退还已交的费用，但不补偿因此产生的误工费、体检费、损失费等。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  <w:lang w:val="en-US" w:eastAsia="zh-CN"/>
        </w:rPr>
        <w:t>4.</w:t>
      </w:r>
      <w:r>
        <w:rPr>
          <w:rFonts w:asciiTheme="majorEastAsia" w:hAnsiTheme="majorEastAsia" w:eastAsiaTheme="majorEastAsia"/>
          <w:szCs w:val="21"/>
        </w:rPr>
        <w:t xml:space="preserve"> </w:t>
      </w:r>
      <w:r>
        <w:rPr>
          <w:rFonts w:hint="eastAsia" w:asciiTheme="majorEastAsia" w:hAnsiTheme="majorEastAsia" w:eastAsiaTheme="majorEastAsia"/>
          <w:szCs w:val="21"/>
        </w:rPr>
        <w:t>如被日方录取后自动放弃，需承担相应的违约金。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五、应提交的资料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1.  </w:t>
      </w:r>
      <w:r>
        <w:rPr>
          <w:rFonts w:hint="eastAsia" w:asciiTheme="majorEastAsia" w:hAnsiTheme="majorEastAsia" w:eastAsiaTheme="majorEastAsia"/>
          <w:szCs w:val="21"/>
        </w:rPr>
        <w:t>完整、真实填写《技能实习申请表》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2.  </w:t>
      </w:r>
      <w:r>
        <w:rPr>
          <w:rFonts w:hint="eastAsia" w:asciiTheme="majorEastAsia" w:hAnsiTheme="majorEastAsia" w:eastAsiaTheme="majorEastAsia"/>
          <w:szCs w:val="21"/>
        </w:rPr>
        <w:t>身份证、户口本、结婚证、毕业证原件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3.  </w:t>
      </w:r>
      <w:r>
        <w:rPr>
          <w:rFonts w:hint="eastAsia" w:asciiTheme="majorEastAsia" w:hAnsiTheme="majorEastAsia" w:eastAsiaTheme="majorEastAsia"/>
          <w:szCs w:val="21"/>
        </w:rPr>
        <w:t>近期</w:t>
      </w:r>
      <w:r>
        <w:rPr>
          <w:rFonts w:asciiTheme="majorEastAsia" w:hAnsiTheme="majorEastAsia" w:eastAsiaTheme="majorEastAsia"/>
          <w:szCs w:val="21"/>
        </w:rPr>
        <w:t>3.5*4.5</w:t>
      </w:r>
      <w:r>
        <w:rPr>
          <w:rFonts w:hint="eastAsia" w:asciiTheme="majorEastAsia" w:hAnsiTheme="majorEastAsia" w:eastAsiaTheme="majorEastAsia"/>
          <w:szCs w:val="21"/>
        </w:rPr>
        <w:t>免冠白底彩色照片</w:t>
      </w:r>
      <w:r>
        <w:rPr>
          <w:rFonts w:asciiTheme="majorEastAsia" w:hAnsiTheme="majorEastAsia" w:eastAsiaTheme="majorEastAsia"/>
          <w:szCs w:val="21"/>
        </w:rPr>
        <w:t>4</w:t>
      </w:r>
      <w:r>
        <w:rPr>
          <w:rFonts w:hint="eastAsia" w:asciiTheme="majorEastAsia" w:hAnsiTheme="majorEastAsia" w:eastAsiaTheme="majorEastAsia"/>
          <w:szCs w:val="21"/>
        </w:rPr>
        <w:t>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textAlignment w:val="auto"/>
        <w:rPr>
          <w:rFonts w:asciiTheme="majorEastAsia" w:hAnsiTheme="majorEastAsia" w:eastAsiaTheme="majorEastAsia"/>
          <w:szCs w:val="21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六、复试时间：</w:t>
      </w:r>
      <w:r>
        <w:rPr>
          <w:rFonts w:asciiTheme="majorEastAsia" w:hAnsiTheme="majorEastAsia" w:eastAsiaTheme="majorEastAsia"/>
          <w:szCs w:val="21"/>
        </w:rPr>
        <w:t>201</w:t>
      </w:r>
      <w:r>
        <w:rPr>
          <w:rFonts w:hint="eastAsia" w:asciiTheme="majorEastAsia" w:hAnsiTheme="majorEastAsia" w:eastAsiaTheme="majorEastAsia"/>
          <w:szCs w:val="21"/>
        </w:rPr>
        <w:t>9年4月22日          计划出境：</w:t>
      </w:r>
      <w:r>
        <w:rPr>
          <w:rFonts w:asciiTheme="majorEastAsia" w:hAnsiTheme="majorEastAsia" w:eastAsiaTheme="majorEastAsia"/>
          <w:szCs w:val="21"/>
        </w:rPr>
        <w:t>201</w:t>
      </w:r>
      <w:r>
        <w:rPr>
          <w:rFonts w:hint="eastAsia" w:asciiTheme="majorEastAsia" w:hAnsiTheme="majorEastAsia" w:eastAsiaTheme="majorEastAsia"/>
          <w:szCs w:val="21"/>
        </w:rPr>
        <w:t>9年9月 底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CF87A17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</TotalTime>
  <ScaleCrop>false</ScaleCrop>
  <LinksUpToDate>false</LinksUpToDate>
  <CharactersWithSpaces>607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2019-03-22T07:25:23Z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