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F4" w:rsidRDefault="00C72CF4">
      <w:pPr>
        <w:spacing w:before="27"/>
        <w:ind w:left="23"/>
        <w:jc w:val="center"/>
        <w:rPr>
          <w:b/>
          <w:sz w:val="36"/>
        </w:rPr>
      </w:pPr>
    </w:p>
    <w:p w:rsidR="00C72CF4" w:rsidRDefault="00A62BC3">
      <w:pPr>
        <w:spacing w:before="27"/>
        <w:ind w:left="23"/>
        <w:jc w:val="center"/>
        <w:rPr>
          <w:b/>
          <w:sz w:val="36"/>
          <w:lang w:val="en-US"/>
        </w:rPr>
      </w:pPr>
      <w:r>
        <w:rPr>
          <w:b/>
          <w:sz w:val="36"/>
        </w:rPr>
        <w:t>日本特定技能项目</w:t>
      </w:r>
      <w:r>
        <w:rPr>
          <w:rFonts w:hint="eastAsia"/>
          <w:b/>
          <w:sz w:val="36"/>
        </w:rPr>
        <w:t>招聘简章</w:t>
      </w:r>
    </w:p>
    <w:p w:rsidR="00C72CF4" w:rsidRDefault="00A62BC3">
      <w:pPr>
        <w:pStyle w:val="a3"/>
        <w:tabs>
          <w:tab w:val="left" w:pos="7127"/>
        </w:tabs>
      </w:pPr>
      <w:r>
        <w:tab/>
      </w: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9"/>
        <w:gridCol w:w="2505"/>
        <w:gridCol w:w="1681"/>
        <w:gridCol w:w="1060"/>
        <w:gridCol w:w="2303"/>
      </w:tblGrid>
      <w:tr w:rsidR="00C72CF4">
        <w:trPr>
          <w:trHeight w:val="583"/>
        </w:trPr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5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在留资格类型</w:t>
            </w:r>
          </w:p>
        </w:tc>
        <w:tc>
          <w:tcPr>
            <w:tcW w:w="41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5"/>
              <w:ind w:left="1429"/>
              <w:rPr>
                <w:sz w:val="24"/>
              </w:rPr>
            </w:pPr>
            <w:r>
              <w:rPr>
                <w:sz w:val="24"/>
              </w:rPr>
              <w:t>特定技能１号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招募名额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100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（男女不限）</w:t>
            </w:r>
          </w:p>
        </w:tc>
      </w:tr>
      <w:tr w:rsidR="00C72CF4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招募行业工种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tabs>
                <w:tab w:val="left" w:pos="969"/>
              </w:tabs>
              <w:spacing w:before="108"/>
              <w:ind w:left="0" w:right="41" w:firstLineChars="200" w:firstLine="480"/>
              <w:jc w:val="both"/>
              <w:rPr>
                <w:b/>
                <w:sz w:val="24"/>
                <w:lang w:val="en-US"/>
              </w:rPr>
            </w:pPr>
            <w:r>
              <w:rPr>
                <w:rFonts w:hint="eastAsia"/>
                <w:bCs/>
                <w:sz w:val="24"/>
                <w:lang w:val="en-US"/>
              </w:rPr>
              <w:t>厨师，拉面技师及服务员</w:t>
            </w:r>
          </w:p>
        </w:tc>
      </w:tr>
      <w:tr w:rsidR="00C72CF4">
        <w:trPr>
          <w:trHeight w:val="822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9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合同期限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9"/>
              <w:ind w:right="10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9"/>
              <w:ind w:left="13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计划赴日时间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9"/>
              <w:rPr>
                <w:sz w:val="24"/>
              </w:rPr>
            </w:pPr>
            <w:r>
              <w:rPr>
                <w:rFonts w:hint="eastAsia"/>
                <w:sz w:val="24"/>
              </w:rPr>
              <w:t>资料齐全后送入管局之日起</w:t>
            </w:r>
            <w:r>
              <w:rPr>
                <w:rFonts w:hint="eastAsia"/>
                <w:sz w:val="24"/>
              </w:rPr>
              <w:t>1-3</w:t>
            </w:r>
            <w:r>
              <w:rPr>
                <w:rFonts w:hint="eastAsia"/>
                <w:sz w:val="24"/>
              </w:rPr>
              <w:t>个月内</w:t>
            </w:r>
          </w:p>
        </w:tc>
      </w:tr>
      <w:tr w:rsidR="00C72CF4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工作地点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0" w:firstLineChars="200" w:firstLine="480"/>
              <w:jc w:val="both"/>
              <w:rPr>
                <w:sz w:val="24"/>
              </w:rPr>
            </w:pPr>
            <w:r>
              <w:rPr>
                <w:rFonts w:hint="eastAsia"/>
                <w:bCs/>
                <w:sz w:val="24"/>
                <w:lang w:val="en-US"/>
              </w:rPr>
              <w:t>日本各大城市饭店</w:t>
            </w:r>
          </w:p>
        </w:tc>
      </w:tr>
      <w:tr w:rsidR="00C72CF4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薪资待遇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0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服务员月收</w:t>
            </w:r>
            <w:r>
              <w:rPr>
                <w:rFonts w:hint="eastAsia"/>
                <w:bCs/>
                <w:sz w:val="24"/>
              </w:rPr>
              <w:t>17</w:t>
            </w:r>
            <w:r>
              <w:rPr>
                <w:rFonts w:hint="eastAsia"/>
                <w:bCs/>
                <w:sz w:val="24"/>
                <w:lang w:val="en-US"/>
              </w:rPr>
              <w:t>.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万</w:t>
            </w:r>
            <w:r>
              <w:rPr>
                <w:rFonts w:hint="eastAsia"/>
                <w:bCs/>
                <w:sz w:val="24"/>
                <w:lang w:val="en-US"/>
              </w:rPr>
              <w:t>-</w:t>
            </w:r>
            <w:r>
              <w:rPr>
                <w:rFonts w:hint="eastAsia"/>
                <w:bCs/>
                <w:sz w:val="24"/>
              </w:rPr>
              <w:t>22</w:t>
            </w:r>
            <w:r>
              <w:rPr>
                <w:rFonts w:hint="eastAsia"/>
                <w:bCs/>
                <w:sz w:val="24"/>
                <w:lang w:val="en-US"/>
              </w:rPr>
              <w:t>.5</w:t>
            </w:r>
            <w:r>
              <w:rPr>
                <w:rFonts w:hint="eastAsia"/>
                <w:bCs/>
                <w:sz w:val="24"/>
                <w:lang w:val="en-US"/>
              </w:rPr>
              <w:t>万</w:t>
            </w:r>
            <w:r>
              <w:rPr>
                <w:rFonts w:hint="eastAsia"/>
                <w:bCs/>
                <w:sz w:val="24"/>
              </w:rPr>
              <w:t>日元。</w:t>
            </w:r>
          </w:p>
          <w:p w:rsidR="00C72CF4" w:rsidRDefault="00A62BC3">
            <w:pPr>
              <w:pStyle w:val="TableParagraph"/>
              <w:spacing w:before="108"/>
              <w:ind w:left="0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拉面技师月收</w:t>
            </w:r>
            <w:r>
              <w:rPr>
                <w:rFonts w:hint="eastAsia"/>
                <w:bCs/>
                <w:sz w:val="24"/>
              </w:rPr>
              <w:t>27</w:t>
            </w:r>
            <w:r>
              <w:rPr>
                <w:rFonts w:hint="eastAsia"/>
                <w:bCs/>
                <w:sz w:val="24"/>
              </w:rPr>
              <w:t>万</w:t>
            </w:r>
            <w:r>
              <w:rPr>
                <w:rFonts w:hint="eastAsia"/>
                <w:bCs/>
                <w:sz w:val="24"/>
                <w:lang w:val="en-US"/>
              </w:rPr>
              <w:t>-</w:t>
            </w:r>
            <w:r>
              <w:rPr>
                <w:rFonts w:hint="eastAsia"/>
                <w:bCs/>
                <w:sz w:val="24"/>
              </w:rPr>
              <w:t>37</w:t>
            </w:r>
            <w:r>
              <w:rPr>
                <w:rFonts w:hint="eastAsia"/>
                <w:bCs/>
                <w:sz w:val="24"/>
              </w:rPr>
              <w:t>万日元。</w:t>
            </w:r>
          </w:p>
          <w:p w:rsidR="00C72CF4" w:rsidRDefault="00A62BC3">
            <w:pPr>
              <w:pStyle w:val="TableParagraph"/>
              <w:spacing w:before="108"/>
              <w:ind w:left="0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厨师月收</w:t>
            </w:r>
            <w:r>
              <w:rPr>
                <w:rFonts w:hint="eastAsia"/>
                <w:bCs/>
                <w:sz w:val="24"/>
              </w:rPr>
              <w:t>27</w:t>
            </w:r>
            <w:r>
              <w:rPr>
                <w:rFonts w:hint="eastAsia"/>
                <w:bCs/>
                <w:sz w:val="24"/>
                <w:lang w:val="en-US"/>
              </w:rPr>
              <w:t>-</w:t>
            </w:r>
            <w:r>
              <w:rPr>
                <w:rFonts w:hint="eastAsia"/>
                <w:bCs/>
                <w:sz w:val="24"/>
              </w:rPr>
              <w:t>37</w:t>
            </w:r>
            <w:r>
              <w:rPr>
                <w:rFonts w:hint="eastAsia"/>
                <w:bCs/>
                <w:sz w:val="24"/>
              </w:rPr>
              <w:t>万日元。店长</w:t>
            </w:r>
            <w:r>
              <w:rPr>
                <w:rFonts w:hint="eastAsia"/>
                <w:bCs/>
                <w:sz w:val="24"/>
              </w:rPr>
              <w:t>月收入</w:t>
            </w:r>
            <w:r>
              <w:rPr>
                <w:rFonts w:hint="eastAsia"/>
                <w:bCs/>
                <w:sz w:val="24"/>
              </w:rPr>
              <w:t>30</w:t>
            </w:r>
            <w:r>
              <w:rPr>
                <w:rFonts w:hint="eastAsia"/>
                <w:bCs/>
                <w:sz w:val="24"/>
              </w:rPr>
              <w:t>万日元。</w:t>
            </w:r>
          </w:p>
          <w:p w:rsidR="00C72CF4" w:rsidRDefault="00A62BC3">
            <w:pPr>
              <w:pStyle w:val="TableParagraph"/>
              <w:spacing w:before="108"/>
              <w:ind w:left="0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工作表现好的年给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万日元奖金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 w:rsidR="00C72CF4">
        <w:trPr>
          <w:trHeight w:val="559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饮食住宿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118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提供住宿</w:t>
            </w:r>
            <w:r>
              <w:rPr>
                <w:rFonts w:hint="eastAsia"/>
                <w:bCs/>
                <w:sz w:val="24"/>
              </w:rPr>
              <w:t>（部分需要房租）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提供工作餐，</w:t>
            </w:r>
          </w:p>
          <w:p w:rsidR="00C72CF4" w:rsidRDefault="00A62BC3">
            <w:pPr>
              <w:pStyle w:val="TableParagraph"/>
              <w:spacing w:before="108"/>
              <w:ind w:left="118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每月</w:t>
            </w:r>
            <w:r>
              <w:rPr>
                <w:rFonts w:hint="eastAsia"/>
                <w:bCs/>
                <w:sz w:val="24"/>
              </w:rPr>
              <w:t>扣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  <w:lang w:val="en-US"/>
              </w:rPr>
              <w:t>0000</w:t>
            </w:r>
            <w:r>
              <w:rPr>
                <w:rFonts w:hint="eastAsia"/>
                <w:bCs/>
                <w:sz w:val="24"/>
              </w:rPr>
              <w:t>日元</w:t>
            </w:r>
            <w:r>
              <w:rPr>
                <w:rFonts w:hint="eastAsia"/>
                <w:bCs/>
                <w:sz w:val="24"/>
              </w:rPr>
              <w:t>左右（</w:t>
            </w:r>
            <w:r>
              <w:rPr>
                <w:rFonts w:hint="eastAsia"/>
                <w:bCs/>
                <w:sz w:val="24"/>
              </w:rPr>
              <w:t>水电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瓦斯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WIFI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C72CF4">
        <w:trPr>
          <w:trHeight w:val="512"/>
        </w:trPr>
        <w:tc>
          <w:tcPr>
            <w:tcW w:w="1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41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8"/>
              <w:ind w:left="0" w:right="41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根据饭店安排</w:t>
            </w:r>
          </w:p>
        </w:tc>
      </w:tr>
      <w:tr w:rsidR="00C72CF4">
        <w:trPr>
          <w:trHeight w:val="532"/>
        </w:trPr>
        <w:tc>
          <w:tcPr>
            <w:tcW w:w="1749" w:type="dxa"/>
            <w:vMerge w:val="restart"/>
            <w:tcBorders>
              <w:top w:val="nil"/>
              <w:right w:val="single" w:sz="8" w:space="0" w:color="000000"/>
            </w:tcBorders>
          </w:tcPr>
          <w:p w:rsidR="00C72CF4" w:rsidRDefault="00C72CF4">
            <w:pPr>
              <w:rPr>
                <w:sz w:val="2"/>
                <w:szCs w:val="2"/>
              </w:rPr>
            </w:pPr>
          </w:p>
          <w:p w:rsidR="00C72CF4" w:rsidRDefault="00C72CF4"/>
          <w:p w:rsidR="00C72CF4" w:rsidRDefault="00C72CF4"/>
          <w:p w:rsidR="00C72CF4" w:rsidRDefault="00A62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招募条件</w:t>
            </w:r>
          </w:p>
          <w:p w:rsidR="00C72CF4" w:rsidRDefault="00A62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（新人）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  <w:lang w:val="en-US"/>
              </w:rPr>
              <w:t>性别：男性和女性</w:t>
            </w:r>
          </w:p>
        </w:tc>
      </w:tr>
      <w:tr w:rsidR="00C72CF4">
        <w:trPr>
          <w:trHeight w:val="559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C72CF4" w:rsidRDefault="00C72CF4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tabs>
                <w:tab w:val="left" w:pos="3649"/>
                <w:tab w:val="left" w:pos="4609"/>
              </w:tabs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年龄：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/>
              </w:rPr>
              <w:t>8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岁</w:t>
            </w:r>
          </w:p>
        </w:tc>
      </w:tr>
      <w:tr w:rsidR="00C72CF4">
        <w:trPr>
          <w:trHeight w:val="498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C72CF4" w:rsidRDefault="00C72CF4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widowControl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日语水平：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 xml:space="preserve">N4 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或以上</w:t>
            </w:r>
          </w:p>
        </w:tc>
      </w:tr>
      <w:tr w:rsidR="00C72CF4">
        <w:trPr>
          <w:trHeight w:val="498"/>
        </w:trPr>
        <w:tc>
          <w:tcPr>
            <w:tcW w:w="1749" w:type="dxa"/>
            <w:tcBorders>
              <w:top w:val="nil"/>
              <w:right w:val="single" w:sz="8" w:space="0" w:color="000000"/>
            </w:tcBorders>
          </w:tcPr>
          <w:p w:rsidR="00C72CF4" w:rsidRDefault="00C72CF4">
            <w:pPr>
              <w:jc w:val="center"/>
              <w:rPr>
                <w:sz w:val="2"/>
                <w:szCs w:val="2"/>
              </w:rPr>
            </w:pPr>
          </w:p>
          <w:p w:rsidR="00C72CF4" w:rsidRDefault="00C72C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2CF4" w:rsidRDefault="00A62BC3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回国者</w:t>
            </w: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回国满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年技能实习者免试日语考试，只需赴日参加技能考试，合格者申请签证</w:t>
            </w:r>
            <w:bookmarkStart w:id="0" w:name="_GoBack"/>
            <w:bookmarkEnd w:id="0"/>
          </w:p>
        </w:tc>
      </w:tr>
      <w:tr w:rsidR="00C72CF4">
        <w:trPr>
          <w:trHeight w:val="845"/>
        </w:trPr>
        <w:tc>
          <w:tcPr>
            <w:tcW w:w="1749" w:type="dxa"/>
            <w:vMerge w:val="restart"/>
            <w:tcBorders>
              <w:right w:val="single" w:sz="8" w:space="0" w:color="000000"/>
            </w:tcBorders>
          </w:tcPr>
          <w:p w:rsidR="00C72CF4" w:rsidRDefault="00C72CF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72CF4" w:rsidRDefault="00C72CF4">
            <w:pPr>
              <w:pStyle w:val="TableParagraph"/>
              <w:spacing w:before="0"/>
              <w:ind w:left="416"/>
              <w:rPr>
                <w:b/>
                <w:sz w:val="24"/>
              </w:rPr>
            </w:pPr>
          </w:p>
          <w:p w:rsidR="00C72CF4" w:rsidRDefault="00A62BC3">
            <w:pPr>
              <w:pStyle w:val="TableParagraph"/>
              <w:spacing w:before="0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提供资料</w:t>
            </w:r>
          </w:p>
        </w:tc>
        <w:tc>
          <w:tcPr>
            <w:tcW w:w="754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回国者需要</w:t>
            </w:r>
            <w:r>
              <w:rPr>
                <w:b/>
                <w:sz w:val="24"/>
              </w:rPr>
              <w:t>技能实习修了证</w:t>
            </w:r>
            <w:r>
              <w:rPr>
                <w:rFonts w:hint="eastAsia"/>
                <w:b/>
                <w:sz w:val="24"/>
              </w:rPr>
              <w:t>书</w:t>
            </w:r>
            <w:r>
              <w:rPr>
                <w:b/>
                <w:sz w:val="24"/>
              </w:rPr>
              <w:t>、原履历书</w:t>
            </w:r>
            <w:r>
              <w:rPr>
                <w:rFonts w:hint="eastAsia"/>
                <w:b/>
                <w:sz w:val="24"/>
              </w:rPr>
              <w:t>、技</w:t>
            </w:r>
            <w:r>
              <w:rPr>
                <w:rFonts w:hint="eastAsia"/>
                <w:b/>
                <w:sz w:val="24"/>
              </w:rPr>
              <w:t>能实习评价考试合格</w:t>
            </w:r>
            <w:r>
              <w:rPr>
                <w:rFonts w:hint="eastAsia"/>
                <w:b/>
                <w:sz w:val="24"/>
              </w:rPr>
              <w:t>证或者</w:t>
            </w:r>
            <w:r>
              <w:rPr>
                <w:rFonts w:hint="eastAsia"/>
                <w:b/>
                <w:sz w:val="24"/>
              </w:rPr>
              <w:t>工作单位的评价调书</w:t>
            </w:r>
            <w:r>
              <w:rPr>
                <w:rFonts w:hint="eastAsia"/>
                <w:b/>
                <w:sz w:val="24"/>
              </w:rPr>
              <w:t>（若缺少以上证原始资料者也可以报名）</w:t>
            </w:r>
          </w:p>
        </w:tc>
      </w:tr>
      <w:tr w:rsidR="00C72CF4">
        <w:trPr>
          <w:trHeight w:val="845"/>
        </w:trPr>
        <w:tc>
          <w:tcPr>
            <w:tcW w:w="1749" w:type="dxa"/>
            <w:vMerge/>
            <w:tcBorders>
              <w:right w:val="single" w:sz="8" w:space="0" w:color="000000"/>
            </w:tcBorders>
          </w:tcPr>
          <w:p w:rsidR="00C72CF4" w:rsidRDefault="00C72CF4">
            <w:pPr>
              <w:pStyle w:val="TableParagraph"/>
              <w:spacing w:before="0"/>
              <w:ind w:left="416"/>
              <w:rPr>
                <w:b/>
                <w:sz w:val="24"/>
              </w:rPr>
            </w:pPr>
          </w:p>
        </w:tc>
        <w:tc>
          <w:tcPr>
            <w:tcW w:w="754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身份证、户口本、医院体检证明</w:t>
            </w:r>
            <w:r>
              <w:rPr>
                <w:rFonts w:hint="eastAsia"/>
                <w:sz w:val="24"/>
                <w:lang w:val="en-US"/>
              </w:rPr>
              <w:t>(</w:t>
            </w:r>
            <w:r>
              <w:rPr>
                <w:rFonts w:hint="eastAsia"/>
                <w:sz w:val="24"/>
              </w:rPr>
              <w:t>申请目前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个月内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、</w:t>
            </w:r>
          </w:p>
          <w:p w:rsidR="00C72CF4" w:rsidRDefault="00A62BC3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3.</w:t>
            </w:r>
            <w:r>
              <w:rPr>
                <w:sz w:val="24"/>
              </w:rPr>
              <w:t>照片</w:t>
            </w:r>
            <w:r>
              <w:rPr>
                <w:rFonts w:hint="eastAsia"/>
                <w:sz w:val="24"/>
              </w:rPr>
              <w:t>（尺寸</w:t>
            </w:r>
            <w:r>
              <w:rPr>
                <w:rFonts w:hint="eastAsia"/>
                <w:sz w:val="24"/>
                <w:lang w:val="en-US"/>
              </w:rPr>
              <w:t>4X3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72CF4">
        <w:trPr>
          <w:trHeight w:val="569"/>
        </w:trPr>
        <w:tc>
          <w:tcPr>
            <w:tcW w:w="1749" w:type="dxa"/>
            <w:tcBorders>
              <w:right w:val="single" w:sz="8" w:space="0" w:color="000000"/>
            </w:tcBorders>
          </w:tcPr>
          <w:p w:rsidR="00C72CF4" w:rsidRDefault="00A62BC3">
            <w:pPr>
              <w:pStyle w:val="TableParagraph"/>
              <w:spacing w:before="0" w:line="300" w:lineRule="exact"/>
              <w:ind w:right="226"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赴日考试</w:t>
            </w:r>
          </w:p>
          <w:p w:rsidR="00C72CF4" w:rsidRDefault="00A62BC3">
            <w:pPr>
              <w:pStyle w:val="TableParagraph"/>
              <w:spacing w:before="0" w:line="300" w:lineRule="exact"/>
              <w:ind w:left="0" w:right="22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个人承担费用</w:t>
            </w:r>
          </w:p>
        </w:tc>
        <w:tc>
          <w:tcPr>
            <w:tcW w:w="754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旅游签证费</w:t>
            </w:r>
            <w:r>
              <w:rPr>
                <w:rFonts w:hint="eastAsia"/>
                <w:b/>
                <w:bCs/>
                <w:sz w:val="24"/>
              </w:rPr>
              <w:t>600-2000</w:t>
            </w:r>
            <w:r>
              <w:rPr>
                <w:rFonts w:hint="eastAsia"/>
                <w:b/>
                <w:bCs/>
                <w:sz w:val="24"/>
              </w:rPr>
              <w:t>元，考试费用</w:t>
            </w:r>
            <w:r>
              <w:rPr>
                <w:rFonts w:hint="eastAsia"/>
                <w:b/>
                <w:bCs/>
                <w:sz w:val="24"/>
              </w:rPr>
              <w:t>7000</w:t>
            </w:r>
            <w:r>
              <w:rPr>
                <w:rFonts w:hint="eastAsia"/>
                <w:b/>
                <w:bCs/>
                <w:sz w:val="24"/>
              </w:rPr>
              <w:t>日元，往返机票，日本住宿</w:t>
            </w:r>
            <w:r>
              <w:rPr>
                <w:rFonts w:hint="eastAsia"/>
                <w:b/>
                <w:bCs/>
                <w:sz w:val="24"/>
              </w:rPr>
              <w:t>饮食等</w:t>
            </w:r>
            <w:r>
              <w:rPr>
                <w:rFonts w:hint="eastAsia"/>
                <w:b/>
                <w:bCs/>
                <w:sz w:val="24"/>
              </w:rPr>
              <w:t>费用</w:t>
            </w:r>
          </w:p>
        </w:tc>
      </w:tr>
      <w:tr w:rsidR="00C72CF4">
        <w:trPr>
          <w:trHeight w:val="569"/>
        </w:trPr>
        <w:tc>
          <w:tcPr>
            <w:tcW w:w="1749" w:type="dxa"/>
            <w:vMerge w:val="restart"/>
            <w:tcBorders>
              <w:right w:val="single" w:sz="8" w:space="0" w:color="000000"/>
            </w:tcBorders>
          </w:tcPr>
          <w:p w:rsidR="00C72CF4" w:rsidRDefault="00C72CF4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</w:p>
          <w:p w:rsidR="00C72CF4" w:rsidRDefault="00A62BC3">
            <w:pPr>
              <w:pStyle w:val="TableParagraph"/>
              <w:spacing w:before="214" w:line="300" w:lineRule="exact"/>
              <w:ind w:left="27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收费标准</w:t>
            </w:r>
            <w:r>
              <w:rPr>
                <w:rFonts w:hint="eastAsia"/>
                <w:b/>
                <w:sz w:val="24"/>
              </w:rPr>
              <w:t>以及流程</w:t>
            </w:r>
          </w:p>
          <w:p w:rsidR="00C72CF4" w:rsidRDefault="00A62BC3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（人民币）</w:t>
            </w:r>
          </w:p>
        </w:tc>
        <w:tc>
          <w:tcPr>
            <w:tcW w:w="754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72CF4" w:rsidRDefault="00A62BC3">
            <w:pPr>
              <w:pStyle w:val="TableParagraph"/>
              <w:spacing w:before="105"/>
              <w:ind w:left="0"/>
              <w:rPr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  <w:r>
              <w:rPr>
                <w:b/>
                <w:bCs/>
                <w:sz w:val="24"/>
              </w:rPr>
              <w:t>每人</w:t>
            </w:r>
            <w:r>
              <w:rPr>
                <w:b/>
                <w:bCs/>
                <w:sz w:val="24"/>
              </w:rPr>
              <w:t>3000</w:t>
            </w:r>
            <w:r>
              <w:rPr>
                <w:rFonts w:hint="eastAsia"/>
                <w:b/>
                <w:bCs/>
                <w:sz w:val="24"/>
                <w:lang w:val="en-US"/>
              </w:rPr>
              <w:t>0</w:t>
            </w:r>
            <w:r>
              <w:rPr>
                <w:b/>
                <w:bCs/>
                <w:sz w:val="24"/>
              </w:rPr>
              <w:t>元，不含合作单位费用</w:t>
            </w:r>
            <w:r>
              <w:rPr>
                <w:rFonts w:hint="eastAsia"/>
                <w:b/>
                <w:bCs/>
                <w:sz w:val="24"/>
              </w:rPr>
              <w:t>；</w:t>
            </w:r>
            <w:r>
              <w:rPr>
                <w:b/>
                <w:bCs/>
                <w:sz w:val="24"/>
              </w:rPr>
              <w:t>护照、体检、签证费、</w:t>
            </w:r>
            <w:r>
              <w:rPr>
                <w:rFonts w:hint="eastAsia"/>
                <w:b/>
                <w:bCs/>
                <w:sz w:val="24"/>
              </w:rPr>
              <w:t>培训费，往返机票，赴日考试费用，</w:t>
            </w:r>
            <w:r>
              <w:rPr>
                <w:b/>
                <w:bCs/>
                <w:sz w:val="24"/>
              </w:rPr>
              <w:t>国内交通食宿等。</w:t>
            </w:r>
          </w:p>
        </w:tc>
      </w:tr>
      <w:tr w:rsidR="00C72CF4">
        <w:trPr>
          <w:trHeight w:val="508"/>
        </w:trPr>
        <w:tc>
          <w:tcPr>
            <w:tcW w:w="1749" w:type="dxa"/>
            <w:vMerge/>
            <w:tcBorders>
              <w:top w:val="nil"/>
              <w:right w:val="single" w:sz="8" w:space="0" w:color="000000"/>
            </w:tcBorders>
          </w:tcPr>
          <w:p w:rsidR="00C72CF4" w:rsidRDefault="00C72CF4">
            <w:pPr>
              <w:rPr>
                <w:sz w:val="2"/>
                <w:szCs w:val="2"/>
              </w:rPr>
            </w:pPr>
          </w:p>
        </w:tc>
        <w:tc>
          <w:tcPr>
            <w:tcW w:w="7549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C72CF4" w:rsidRDefault="00A62BC3">
            <w:pPr>
              <w:pStyle w:val="TableParagraph"/>
              <w:spacing w:before="55" w:line="299" w:lineRule="exact"/>
              <w:ind w:left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2.</w:t>
            </w:r>
            <w:r>
              <w:rPr>
                <w:rFonts w:hint="eastAsia"/>
                <w:b/>
                <w:bCs/>
                <w:sz w:val="24"/>
                <w:lang w:val="en-US"/>
              </w:rPr>
              <w:t>确定报名者先交</w:t>
            </w:r>
            <w:r>
              <w:rPr>
                <w:rFonts w:hint="eastAsia"/>
                <w:b/>
                <w:bCs/>
                <w:sz w:val="24"/>
                <w:lang w:val="en-US"/>
              </w:rPr>
              <w:t>10000</w:t>
            </w:r>
            <w:r>
              <w:rPr>
                <w:rFonts w:hint="eastAsia"/>
                <w:b/>
                <w:bCs/>
                <w:sz w:val="24"/>
                <w:lang w:val="en-US"/>
              </w:rPr>
              <w:t>元，在留下来后缴清余款</w:t>
            </w:r>
          </w:p>
        </w:tc>
      </w:tr>
    </w:tbl>
    <w:p w:rsidR="00F94BC6" w:rsidRDefault="00F94BC6" w:rsidP="00F94BC6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F94BC6" w:rsidRDefault="00F94BC6" w:rsidP="00F94BC6">
      <w:pPr>
        <w:spacing w:line="400" w:lineRule="exact"/>
        <w:rPr>
          <w:rFonts w:ascii="黑体" w:eastAsia="黑体" w:hint="eastAsia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  系   人：  夏 飞        传 真：0558——5131926</w:t>
      </w:r>
    </w:p>
    <w:p w:rsidR="00F94BC6" w:rsidRDefault="00F94BC6" w:rsidP="00F94BC6">
      <w:pPr>
        <w:spacing w:line="400" w:lineRule="exact"/>
        <w:rPr>
          <w:rFonts w:ascii="黑体" w:eastAsia="黑体" w:hint="eastAsia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     话：0558—5558121，5131925，15955581607，13856777798</w:t>
      </w:r>
    </w:p>
    <w:p w:rsidR="00F94BC6" w:rsidRDefault="00F94BC6" w:rsidP="00F94BC6">
      <w:pPr>
        <w:pStyle w:val="a4"/>
        <w:rPr>
          <w:rFonts w:hint="eastAsia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     址:www.tongdehr.com（亳州同德人力资源网）</w:t>
      </w:r>
    </w:p>
    <w:p w:rsidR="00C72CF4" w:rsidRDefault="00C72CF4"/>
    <w:sectPr w:rsidR="00C72CF4" w:rsidSect="00C72CF4">
      <w:type w:val="continuous"/>
      <w:pgSz w:w="11910" w:h="16840"/>
      <w:pgMar w:top="780" w:right="12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406A2"/>
    <w:multiLevelType w:val="singleLevel"/>
    <w:tmpl w:val="DD4406A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C72CF4"/>
    <w:rsid w:val="00A62BC3"/>
    <w:rsid w:val="00C72CF4"/>
    <w:rsid w:val="00F94BC6"/>
    <w:rsid w:val="117C3BD4"/>
    <w:rsid w:val="29210BE0"/>
    <w:rsid w:val="4E756D2A"/>
    <w:rsid w:val="6F12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72CF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2CF4"/>
    <w:pPr>
      <w:spacing w:before="15"/>
      <w:ind w:left="22"/>
      <w:jc w:val="center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72C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72CF4"/>
  </w:style>
  <w:style w:type="paragraph" w:customStyle="1" w:styleId="TableParagraph">
    <w:name w:val="Table Paragraph"/>
    <w:basedOn w:val="a"/>
    <w:uiPriority w:val="1"/>
    <w:qFormat/>
    <w:rsid w:val="00C72CF4"/>
    <w:pPr>
      <w:spacing w:before="96"/>
      <w:ind w:left="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2020-04-17T07:04:00Z</dcterms:created>
  <dcterms:modified xsi:type="dcterms:W3CDTF">2020-04-17T07:04:00Z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2020-04-14T00:00:00Z</vt:filetime>
  </property>
  <property fmtid="{D5CDD505-2E9C-101B-9397-08002B2CF9AE}" pid="5" name="KSOProductBuildVer">
    <vt:lpwstr>2052-11.1.0.9584</vt:lpwstr>
  </property>
</Properties>
</file>