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印尼房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建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筑工招工简章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一、招聘国家: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印尼</w:t>
      </w: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二、招聘工种：</w:t>
      </w:r>
      <w:r>
        <w:rPr>
          <w:rFonts w:hint="eastAsia" w:eastAsiaTheme="minorEastAsia"/>
          <w:sz w:val="28"/>
          <w:szCs w:val="28"/>
          <w:lang w:eastAsia="zh-CN"/>
        </w:rPr>
        <w:t>木工、瓦工、钢筋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三、招聘条件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年龄在22到52之间，有相应各类工种国内工作经验5年以上，能吃苦耐劳、勤劳肯干、技术多能者月薪在11000左右。没有传染病和家族遗传病史。有护照和有出国经验的优先录用。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四、工资待遇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以包工为主、点工为辅。有国内整体班组人员最好。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五、合同期限：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合同暂定一年，合同期满可以直接和用人单位续签。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六、出境时间：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办理周期为20天左右到40天左右。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4FE67BF"/>
    <w:rsid w:val="1B1F6FF4"/>
    <w:rsid w:val="22993CE3"/>
    <w:rsid w:val="23DC61C5"/>
    <w:rsid w:val="26E26A74"/>
    <w:rsid w:val="2E845940"/>
    <w:rsid w:val="33F826FE"/>
    <w:rsid w:val="34233477"/>
    <w:rsid w:val="37E01A65"/>
    <w:rsid w:val="388E4E02"/>
    <w:rsid w:val="53BB480F"/>
    <w:rsid w:val="56CE2DD8"/>
    <w:rsid w:val="5EEA28A6"/>
    <w:rsid w:val="61AD59FD"/>
    <w:rsid w:val="6B1E0720"/>
    <w:rsid w:val="76716522"/>
    <w:rsid w:val="76C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2019-12-18T08:44:22Z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