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C37" w:rsidRDefault="00206C37">
      <w:pPr>
        <w:jc w:val="left"/>
        <w:rPr>
          <w:rFonts w:asciiTheme="majorEastAsia" w:eastAsiaTheme="majorEastAsia" w:hAnsiTheme="majorEastAsia"/>
          <w:b/>
          <w:sz w:val="44"/>
          <w:szCs w:val="44"/>
        </w:rPr>
      </w:pPr>
      <w:r>
        <w:rPr>
          <w:b/>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856F24">
        <w:rPr>
          <w:rFonts w:hint="eastAsia"/>
          <w:b/>
        </w:rPr>
        <w:instrText>ADDIN CNKISM.UserStyle</w:instrText>
      </w:r>
      <w:r>
        <w:rPr>
          <w:b/>
        </w:rPr>
      </w:r>
      <w:r>
        <w:rPr>
          <w:b/>
        </w:rPr>
        <w:fldChar w:fldCharType="end"/>
      </w:r>
      <w:r w:rsidR="00856F24">
        <w:rPr>
          <w:b/>
          <w:noProof/>
        </w:rPr>
        <w:drawing>
          <wp:inline distT="0" distB="0" distL="0" distR="0">
            <wp:extent cx="1038225" cy="685800"/>
            <wp:effectExtent l="19050" t="0" r="9525" b="0"/>
            <wp:docPr id="1" name="图片 1" descr="公司图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图标.jpg"/>
                    <pic:cNvPicPr>
                      <a:picLocks noChangeAspect="1" noChangeArrowheads="1"/>
                    </pic:cNvPicPr>
                  </pic:nvPicPr>
                  <pic:blipFill>
                    <a:blip r:embed="rId7" cstate="print"/>
                    <a:srcRect/>
                    <a:stretch>
                      <a:fillRect/>
                    </a:stretch>
                  </pic:blipFill>
                  <pic:spPr>
                    <a:xfrm>
                      <a:off x="0" y="0"/>
                      <a:ext cx="1038225" cy="685800"/>
                    </a:xfrm>
                    <a:prstGeom prst="rect">
                      <a:avLst/>
                    </a:prstGeom>
                    <a:noFill/>
                    <a:ln w="9525">
                      <a:noFill/>
                      <a:miter lim="800000"/>
                      <a:headEnd/>
                      <a:tailEnd/>
                    </a:ln>
                  </pic:spPr>
                </pic:pic>
              </a:graphicData>
            </a:graphic>
          </wp:inline>
        </w:drawing>
      </w:r>
    </w:p>
    <w:p w:rsidR="00206C37" w:rsidRDefault="00856F24">
      <w:pPr>
        <w:jc w:val="center"/>
        <w:rPr>
          <w:rFonts w:asciiTheme="majorEastAsia" w:eastAsiaTheme="majorEastAsia" w:hAnsiTheme="majorEastAsia" w:cstheme="majorEastAsia"/>
          <w:b/>
          <w:color w:val="FF0000"/>
          <w:sz w:val="48"/>
          <w:szCs w:val="48"/>
        </w:rPr>
      </w:pPr>
      <w:r>
        <w:rPr>
          <w:rFonts w:asciiTheme="majorEastAsia" w:eastAsiaTheme="majorEastAsia" w:hAnsiTheme="majorEastAsia" w:cstheme="majorEastAsia" w:hint="eastAsia"/>
          <w:b/>
          <w:color w:val="FF0000"/>
          <w:sz w:val="48"/>
          <w:szCs w:val="48"/>
        </w:rPr>
        <w:t>安</w:t>
      </w:r>
      <w:proofErr w:type="gramStart"/>
      <w:r>
        <w:rPr>
          <w:rFonts w:asciiTheme="majorEastAsia" w:eastAsiaTheme="majorEastAsia" w:hAnsiTheme="majorEastAsia" w:cstheme="majorEastAsia" w:hint="eastAsia"/>
          <w:b/>
          <w:color w:val="FF0000"/>
          <w:sz w:val="48"/>
          <w:szCs w:val="48"/>
        </w:rPr>
        <w:t>广网络</w:t>
      </w:r>
      <w:proofErr w:type="gramEnd"/>
      <w:r>
        <w:rPr>
          <w:rFonts w:asciiTheme="majorEastAsia" w:eastAsiaTheme="majorEastAsia" w:hAnsiTheme="majorEastAsia" w:cstheme="majorEastAsia" w:hint="eastAsia"/>
          <w:b/>
          <w:color w:val="FF0000"/>
          <w:sz w:val="48"/>
          <w:szCs w:val="48"/>
        </w:rPr>
        <w:t>亳州分公司</w:t>
      </w:r>
    </w:p>
    <w:p w:rsidR="00206C37" w:rsidRDefault="00856F24">
      <w:pPr>
        <w:jc w:val="center"/>
        <w:rPr>
          <w:rFonts w:ascii="黑体" w:eastAsia="黑体" w:hAnsiTheme="majorEastAsia"/>
          <w:b/>
          <w:sz w:val="48"/>
          <w:szCs w:val="48"/>
        </w:rPr>
      </w:pPr>
      <w:r>
        <w:rPr>
          <w:rFonts w:asciiTheme="majorEastAsia" w:eastAsiaTheme="majorEastAsia" w:hAnsiTheme="majorEastAsia" w:cstheme="majorEastAsia" w:hint="eastAsia"/>
          <w:b/>
          <w:color w:val="FF0000"/>
          <w:sz w:val="48"/>
          <w:szCs w:val="48"/>
        </w:rPr>
        <w:t>工程管理维护人员招聘启事</w:t>
      </w:r>
    </w:p>
    <w:p w:rsidR="00206C37" w:rsidRDefault="00856F24">
      <w:pPr>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sz w:val="28"/>
          <w:szCs w:val="28"/>
        </w:rPr>
        <w:t xml:space="preserve">  </w:t>
      </w:r>
    </w:p>
    <w:p w:rsidR="00206C37" w:rsidRDefault="00856F24">
      <w:pPr>
        <w:ind w:firstLineChars="200" w:firstLine="560"/>
        <w:rPr>
          <w:rFonts w:ascii="仿宋_GB2312" w:eastAsia="仿宋_GB2312"/>
          <w:sz w:val="28"/>
          <w:szCs w:val="28"/>
        </w:rPr>
      </w:pPr>
      <w:r>
        <w:rPr>
          <w:rFonts w:ascii="仿宋_GB2312" w:eastAsia="仿宋_GB2312" w:hint="eastAsia"/>
          <w:sz w:val="28"/>
          <w:szCs w:val="28"/>
        </w:rPr>
        <w:t>现因业务需要，诚聘下列人员：</w:t>
      </w:r>
    </w:p>
    <w:p w:rsidR="00206C37" w:rsidRDefault="00856F24">
      <w:pPr>
        <w:pStyle w:val="1"/>
        <w:ind w:firstLine="562"/>
        <w:rPr>
          <w:rFonts w:ascii="仿宋_GB2312" w:eastAsia="仿宋_GB2312"/>
          <w:b/>
          <w:color w:val="548DD4" w:themeColor="text2" w:themeTint="99"/>
          <w:sz w:val="28"/>
          <w:szCs w:val="28"/>
        </w:rPr>
      </w:pPr>
      <w:r>
        <w:rPr>
          <w:rFonts w:ascii="仿宋_GB2312" w:eastAsia="仿宋_GB2312" w:hint="eastAsia"/>
          <w:b/>
          <w:color w:val="548DD4" w:themeColor="text2" w:themeTint="99"/>
          <w:sz w:val="28"/>
          <w:szCs w:val="28"/>
        </w:rPr>
        <w:t>一、安广网络亳州分公司（工作地点：</w:t>
      </w:r>
      <w:proofErr w:type="gramStart"/>
      <w:r>
        <w:rPr>
          <w:rFonts w:ascii="仿宋_GB2312" w:eastAsia="仿宋_GB2312" w:hint="eastAsia"/>
          <w:b/>
          <w:color w:val="548DD4" w:themeColor="text2" w:themeTint="99"/>
          <w:sz w:val="28"/>
          <w:szCs w:val="28"/>
        </w:rPr>
        <w:t>谯</w:t>
      </w:r>
      <w:proofErr w:type="gramEnd"/>
      <w:r>
        <w:rPr>
          <w:rFonts w:ascii="仿宋_GB2312" w:eastAsia="仿宋_GB2312" w:hint="eastAsia"/>
          <w:b/>
          <w:color w:val="548DD4" w:themeColor="text2" w:themeTint="99"/>
          <w:sz w:val="28"/>
          <w:szCs w:val="28"/>
        </w:rPr>
        <w:t>城区）</w:t>
      </w:r>
    </w:p>
    <w:p w:rsidR="00206C37" w:rsidRDefault="00856F24">
      <w:pPr>
        <w:pStyle w:val="1"/>
        <w:ind w:left="720" w:firstLineChars="0" w:firstLine="0"/>
        <w:rPr>
          <w:rFonts w:ascii="仿宋_GB2312" w:eastAsia="仿宋_GB2312"/>
          <w:b/>
          <w:sz w:val="28"/>
          <w:szCs w:val="28"/>
        </w:rPr>
      </w:pPr>
      <w:r>
        <w:rPr>
          <w:rFonts w:ascii="仿宋_GB2312" w:eastAsia="仿宋_GB2312" w:hint="eastAsia"/>
          <w:sz w:val="28"/>
          <w:szCs w:val="28"/>
        </w:rPr>
        <w:t xml:space="preserve"> 1</w:t>
      </w:r>
      <w:r>
        <w:rPr>
          <w:rFonts w:ascii="仿宋_GB2312" w:eastAsia="仿宋_GB2312" w:hint="eastAsia"/>
          <w:sz w:val="28"/>
          <w:szCs w:val="28"/>
        </w:rPr>
        <w:t>、工程管理及网络维护人员</w:t>
      </w:r>
      <w:r>
        <w:rPr>
          <w:rFonts w:ascii="仿宋_GB2312" w:eastAsia="仿宋_GB2312" w:hint="eastAsia"/>
          <w:sz w:val="28"/>
          <w:szCs w:val="28"/>
        </w:rPr>
        <w:t>2</w:t>
      </w:r>
      <w:r>
        <w:rPr>
          <w:rFonts w:ascii="仿宋_GB2312" w:eastAsia="仿宋_GB2312" w:hint="eastAsia"/>
          <w:sz w:val="28"/>
          <w:szCs w:val="28"/>
        </w:rPr>
        <w:t>名。</w:t>
      </w:r>
    </w:p>
    <w:p w:rsidR="00206C37" w:rsidRDefault="00856F24">
      <w:pPr>
        <w:pStyle w:val="1"/>
        <w:ind w:firstLine="562"/>
        <w:rPr>
          <w:rFonts w:ascii="仿宋_GB2312" w:eastAsia="仿宋_GB2312"/>
          <w:b/>
          <w:color w:val="548DD4" w:themeColor="text2" w:themeTint="99"/>
          <w:sz w:val="28"/>
          <w:szCs w:val="28"/>
        </w:rPr>
      </w:pPr>
      <w:r>
        <w:rPr>
          <w:rFonts w:ascii="仿宋_GB2312" w:eastAsia="仿宋_GB2312" w:hint="eastAsia"/>
          <w:b/>
          <w:color w:val="548DD4" w:themeColor="text2" w:themeTint="99"/>
          <w:sz w:val="28"/>
          <w:szCs w:val="28"/>
        </w:rPr>
        <w:t>二、</w:t>
      </w:r>
      <w:r>
        <w:rPr>
          <w:rFonts w:ascii="仿宋_GB2312" w:eastAsia="仿宋_GB2312" w:hint="eastAsia"/>
          <w:b/>
          <w:color w:val="548DD4" w:themeColor="text2" w:themeTint="99"/>
          <w:sz w:val="28"/>
          <w:szCs w:val="28"/>
        </w:rPr>
        <w:t xml:space="preserve"> </w:t>
      </w:r>
      <w:r>
        <w:rPr>
          <w:rFonts w:ascii="仿宋_GB2312" w:eastAsia="仿宋_GB2312" w:hint="eastAsia"/>
          <w:b/>
          <w:color w:val="548DD4" w:themeColor="text2" w:themeTint="99"/>
          <w:sz w:val="28"/>
          <w:szCs w:val="28"/>
        </w:rPr>
        <w:t>安广网络利辛分公司（工作地</w:t>
      </w:r>
      <w:r>
        <w:rPr>
          <w:rFonts w:ascii="仿宋_GB2312" w:eastAsia="仿宋_GB2312" w:hint="eastAsia"/>
          <w:b/>
          <w:color w:val="548DD4" w:themeColor="text2" w:themeTint="99"/>
          <w:sz w:val="28"/>
          <w:szCs w:val="28"/>
        </w:rPr>
        <w:t>点：利辛县）</w:t>
      </w:r>
    </w:p>
    <w:p w:rsidR="00206C37" w:rsidRDefault="00856F24">
      <w:pPr>
        <w:ind w:firstLineChars="250" w:firstLine="700"/>
        <w:rPr>
          <w:rStyle w:val="a6"/>
          <w:rFonts w:ascii="Times New Roman" w:eastAsia="宋体" w:hAnsi="Times New Roman" w:cs="宋体"/>
          <w:b w:val="0"/>
          <w:bCs/>
          <w:sz w:val="32"/>
          <w:szCs w:val="32"/>
        </w:rPr>
      </w:pPr>
      <w:r>
        <w:rPr>
          <w:rFonts w:ascii="仿宋_GB2312" w:eastAsia="仿宋_GB2312" w:hint="eastAsia"/>
          <w:sz w:val="28"/>
          <w:szCs w:val="28"/>
        </w:rPr>
        <w:t xml:space="preserve"> 1</w:t>
      </w:r>
      <w:r>
        <w:rPr>
          <w:rFonts w:ascii="仿宋_GB2312" w:eastAsia="仿宋_GB2312" w:hint="eastAsia"/>
          <w:sz w:val="28"/>
          <w:szCs w:val="28"/>
        </w:rPr>
        <w:t>、工程管理及网络维护人员</w:t>
      </w:r>
      <w:r>
        <w:rPr>
          <w:rFonts w:ascii="仿宋_GB2312" w:eastAsia="仿宋_GB2312" w:hint="eastAsia"/>
          <w:sz w:val="28"/>
          <w:szCs w:val="28"/>
        </w:rPr>
        <w:t>1</w:t>
      </w:r>
      <w:r>
        <w:rPr>
          <w:rFonts w:ascii="仿宋_GB2312" w:eastAsia="仿宋_GB2312" w:hint="eastAsia"/>
          <w:sz w:val="28"/>
          <w:szCs w:val="28"/>
        </w:rPr>
        <w:t>名。</w:t>
      </w:r>
    </w:p>
    <w:p w:rsidR="00206C37" w:rsidRDefault="00856F24">
      <w:pPr>
        <w:pStyle w:val="1"/>
        <w:ind w:firstLine="562"/>
        <w:rPr>
          <w:rFonts w:ascii="仿宋_GB2312" w:eastAsia="仿宋_GB2312"/>
          <w:b/>
          <w:color w:val="548DD4" w:themeColor="text2" w:themeTint="99"/>
          <w:sz w:val="28"/>
          <w:szCs w:val="28"/>
        </w:rPr>
      </w:pPr>
      <w:r>
        <w:rPr>
          <w:rFonts w:ascii="仿宋_GB2312" w:eastAsia="仿宋_GB2312" w:hint="eastAsia"/>
          <w:b/>
          <w:color w:val="548DD4" w:themeColor="text2" w:themeTint="99"/>
          <w:sz w:val="28"/>
          <w:szCs w:val="28"/>
        </w:rPr>
        <w:t>三、</w:t>
      </w:r>
      <w:r>
        <w:rPr>
          <w:rFonts w:ascii="仿宋_GB2312" w:eastAsia="仿宋_GB2312" w:hint="eastAsia"/>
          <w:b/>
          <w:color w:val="548DD4" w:themeColor="text2" w:themeTint="99"/>
          <w:sz w:val="28"/>
          <w:szCs w:val="28"/>
        </w:rPr>
        <w:t xml:space="preserve"> </w:t>
      </w:r>
      <w:r>
        <w:rPr>
          <w:rFonts w:ascii="仿宋_GB2312" w:eastAsia="仿宋_GB2312" w:hint="eastAsia"/>
          <w:b/>
          <w:color w:val="548DD4" w:themeColor="text2" w:themeTint="99"/>
          <w:sz w:val="28"/>
          <w:szCs w:val="28"/>
        </w:rPr>
        <w:t>安广网络涡阳分公司（工作地点：涡阳县）</w:t>
      </w:r>
    </w:p>
    <w:p w:rsidR="00206C37" w:rsidRDefault="00856F24">
      <w:pPr>
        <w:ind w:firstLineChars="250" w:firstLine="700"/>
        <w:rPr>
          <w:rStyle w:val="a6"/>
          <w:rFonts w:ascii="仿宋_GB2312" w:eastAsia="仿宋_GB2312"/>
          <w:b w:val="0"/>
          <w:sz w:val="28"/>
          <w:szCs w:val="28"/>
        </w:rPr>
      </w:pPr>
      <w:r>
        <w:rPr>
          <w:rFonts w:ascii="仿宋_GB2312" w:eastAsia="仿宋_GB2312" w:hint="eastAsia"/>
          <w:sz w:val="28"/>
          <w:szCs w:val="28"/>
        </w:rPr>
        <w:t xml:space="preserve"> 1</w:t>
      </w:r>
      <w:r>
        <w:rPr>
          <w:rFonts w:ascii="仿宋_GB2312" w:eastAsia="仿宋_GB2312" w:hint="eastAsia"/>
          <w:sz w:val="28"/>
          <w:szCs w:val="28"/>
        </w:rPr>
        <w:t>、工程管理及网络维护人员</w:t>
      </w:r>
      <w:r>
        <w:rPr>
          <w:rFonts w:ascii="仿宋_GB2312" w:eastAsia="仿宋_GB2312" w:hint="eastAsia"/>
          <w:sz w:val="28"/>
          <w:szCs w:val="28"/>
        </w:rPr>
        <w:t>1</w:t>
      </w:r>
      <w:r>
        <w:rPr>
          <w:rFonts w:ascii="仿宋_GB2312" w:eastAsia="仿宋_GB2312" w:hint="eastAsia"/>
          <w:sz w:val="28"/>
          <w:szCs w:val="28"/>
        </w:rPr>
        <w:t>名。</w:t>
      </w:r>
      <w:r>
        <w:rPr>
          <w:rFonts w:ascii="仿宋_GB2312" w:eastAsia="仿宋_GB2312" w:hint="eastAsia"/>
          <w:sz w:val="28"/>
          <w:szCs w:val="28"/>
        </w:rPr>
        <w:t xml:space="preserve"> </w:t>
      </w:r>
    </w:p>
    <w:p w:rsidR="00206C37" w:rsidRDefault="00856F24">
      <w:pPr>
        <w:rPr>
          <w:rFonts w:ascii="仿宋_GB2312" w:eastAsia="仿宋_GB2312"/>
          <w:b/>
          <w:sz w:val="28"/>
          <w:szCs w:val="28"/>
        </w:rPr>
      </w:pPr>
      <w:r>
        <w:rPr>
          <w:rFonts w:ascii="仿宋_GB2312" w:eastAsia="仿宋_GB2312" w:hint="eastAsia"/>
          <w:b/>
          <w:sz w:val="28"/>
          <w:szCs w:val="28"/>
        </w:rPr>
        <w:t xml:space="preserve">   </w:t>
      </w:r>
      <w:r>
        <w:rPr>
          <w:rFonts w:ascii="仿宋_GB2312" w:eastAsia="仿宋_GB2312" w:hint="eastAsia"/>
          <w:b/>
          <w:color w:val="548DD4" w:themeColor="text2" w:themeTint="99"/>
          <w:sz w:val="28"/>
          <w:szCs w:val="28"/>
        </w:rPr>
        <w:t>四、招聘条件</w:t>
      </w:r>
      <w:bookmarkStart w:id="0" w:name="_GoBack"/>
      <w:bookmarkEnd w:id="0"/>
    </w:p>
    <w:p w:rsidR="00206C37" w:rsidRDefault="00856F24">
      <w:pPr>
        <w:widowControl/>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、工程类大专以上学历；通讯工程、广播电视、计算机网络工程等电子电气专业优先；有相关工作经验者优先考虑。</w:t>
      </w:r>
    </w:p>
    <w:p w:rsidR="00206C37" w:rsidRDefault="00856F24">
      <w:pPr>
        <w:widowControl/>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、身体健康，年龄</w:t>
      </w:r>
      <w:r>
        <w:rPr>
          <w:rFonts w:ascii="仿宋_GB2312" w:eastAsia="仿宋_GB2312" w:hAnsi="仿宋_GB2312" w:cs="仿宋_GB2312" w:hint="eastAsia"/>
          <w:sz w:val="28"/>
          <w:szCs w:val="28"/>
        </w:rPr>
        <w:t>30</w:t>
      </w:r>
      <w:r>
        <w:rPr>
          <w:rFonts w:ascii="仿宋_GB2312" w:eastAsia="仿宋_GB2312" w:hAnsi="仿宋_GB2312" w:cs="仿宋_GB2312" w:hint="eastAsia"/>
          <w:sz w:val="28"/>
          <w:szCs w:val="28"/>
        </w:rPr>
        <w:t>周岁以下；</w:t>
      </w:r>
    </w:p>
    <w:p w:rsidR="00206C37" w:rsidRDefault="00856F24">
      <w:pPr>
        <w:widowControl/>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、能够吃苦耐劳，具备团队合作意识和沟通能力；</w:t>
      </w:r>
    </w:p>
    <w:p w:rsidR="00206C37" w:rsidRDefault="00856F24">
      <w:pPr>
        <w:widowControl/>
        <w:ind w:firstLineChars="200" w:firstLine="560"/>
        <w:jc w:val="left"/>
        <w:rPr>
          <w:rFonts w:ascii="仿宋_GB2312" w:eastAsia="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、特别优异者可适当放宽上述条件之一。</w:t>
      </w:r>
    </w:p>
    <w:p w:rsidR="00206C37" w:rsidRDefault="00856F24">
      <w:pPr>
        <w:pStyle w:val="Style1"/>
        <w:ind w:firstLineChars="0" w:firstLine="0"/>
        <w:rPr>
          <w:rFonts w:ascii="仿宋_GB2312" w:eastAsia="仿宋_GB2312" w:hAnsi="Times New Roman" w:cs="Times New Roman"/>
          <w:b/>
          <w:sz w:val="28"/>
          <w:szCs w:val="28"/>
        </w:rPr>
      </w:pPr>
      <w:r>
        <w:rPr>
          <w:rFonts w:ascii="仿宋_GB2312" w:eastAsia="仿宋_GB2312" w:hAnsi="Times New Roman" w:cs="Times New Roman" w:hint="eastAsia"/>
          <w:b/>
          <w:sz w:val="28"/>
          <w:szCs w:val="28"/>
        </w:rPr>
        <w:t xml:space="preserve">   </w:t>
      </w:r>
      <w:r>
        <w:rPr>
          <w:rFonts w:ascii="仿宋_GB2312" w:eastAsia="仿宋_GB2312" w:hint="eastAsia"/>
          <w:b/>
          <w:color w:val="548DD4" w:themeColor="text2" w:themeTint="99"/>
          <w:sz w:val="28"/>
          <w:szCs w:val="28"/>
        </w:rPr>
        <w:t>五、用工方式及待遇</w:t>
      </w:r>
    </w:p>
    <w:p w:rsidR="00206C37" w:rsidRDefault="00856F24">
      <w:pPr>
        <w:pStyle w:val="Style1"/>
        <w:ind w:leftChars="76" w:left="16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以上招聘人员均为劳务派遣制用工。一经录用购买社保，工资面议。</w:t>
      </w:r>
    </w:p>
    <w:p w:rsidR="00206C37" w:rsidRDefault="00856F24">
      <w:pPr>
        <w:rPr>
          <w:rFonts w:ascii="仿宋_GB2312" w:eastAsia="仿宋_GB2312" w:hAnsi="Times New Roman" w:cs="Times New Roman"/>
          <w:b/>
          <w:sz w:val="28"/>
          <w:szCs w:val="28"/>
        </w:rPr>
      </w:pPr>
      <w:r>
        <w:rPr>
          <w:rFonts w:ascii="仿宋_GB2312" w:eastAsia="仿宋_GB2312" w:hAnsi="Times New Roman" w:cs="Times New Roman" w:hint="eastAsia"/>
          <w:b/>
          <w:sz w:val="28"/>
          <w:szCs w:val="28"/>
        </w:rPr>
        <w:t xml:space="preserve">   </w:t>
      </w:r>
      <w:r>
        <w:rPr>
          <w:rFonts w:ascii="仿宋_GB2312" w:eastAsia="仿宋_GB2312" w:hint="eastAsia"/>
          <w:b/>
          <w:color w:val="548DD4" w:themeColor="text2" w:themeTint="99"/>
          <w:sz w:val="28"/>
          <w:szCs w:val="28"/>
        </w:rPr>
        <w:t>六、报名方式</w:t>
      </w:r>
      <w:r>
        <w:rPr>
          <w:rFonts w:ascii="仿宋_GB2312" w:eastAsia="仿宋_GB2312" w:hint="eastAsia"/>
          <w:b/>
          <w:color w:val="548DD4" w:themeColor="text2" w:themeTint="99"/>
          <w:sz w:val="28"/>
          <w:szCs w:val="28"/>
        </w:rPr>
        <w:t xml:space="preserve"> (</w:t>
      </w:r>
      <w:r>
        <w:rPr>
          <w:rFonts w:ascii="仿宋_GB2312" w:eastAsia="仿宋_GB2312" w:hint="eastAsia"/>
          <w:b/>
          <w:color w:val="548DD4" w:themeColor="text2" w:themeTint="99"/>
          <w:sz w:val="28"/>
          <w:szCs w:val="28"/>
        </w:rPr>
        <w:t>现场报名或网络报名</w:t>
      </w:r>
      <w:r>
        <w:rPr>
          <w:rFonts w:ascii="仿宋_GB2312" w:eastAsia="仿宋_GB2312" w:hint="eastAsia"/>
          <w:b/>
          <w:color w:val="548DD4" w:themeColor="text2" w:themeTint="99"/>
          <w:sz w:val="28"/>
          <w:szCs w:val="28"/>
        </w:rPr>
        <w:t>)</w:t>
      </w:r>
    </w:p>
    <w:p w:rsidR="00206C37" w:rsidRDefault="00856F24">
      <w:pPr>
        <w:rPr>
          <w:rFonts w:ascii="仿宋_GB2312" w:eastAsia="仿宋_GB2312" w:hAnsi="Times New Roman" w:cs="Times New Roman"/>
          <w:b/>
          <w:sz w:val="28"/>
          <w:szCs w:val="28"/>
        </w:rPr>
      </w:pPr>
      <w:r>
        <w:rPr>
          <w:rFonts w:ascii="仿宋_GB2312" w:eastAsia="仿宋_GB2312" w:hAnsi="Times New Roman" w:cs="Times New Roman" w:hint="eastAsia"/>
          <w:b/>
          <w:sz w:val="28"/>
          <w:szCs w:val="28"/>
        </w:rPr>
        <w:lastRenderedPageBreak/>
        <w:t xml:space="preserve">    </w:t>
      </w:r>
      <w:r>
        <w:rPr>
          <w:rFonts w:ascii="仿宋_GB2312" w:eastAsia="仿宋_GB2312" w:hAnsi="Times New Roman" w:cs="Times New Roman" w:hint="eastAsia"/>
          <w:sz w:val="28"/>
          <w:szCs w:val="28"/>
        </w:rPr>
        <w:t>1</w:t>
      </w:r>
      <w:r>
        <w:rPr>
          <w:rFonts w:ascii="仿宋_GB2312" w:eastAsia="仿宋_GB2312" w:hAnsi="Times New Roman" w:cs="Times New Roman" w:hint="eastAsia"/>
          <w:sz w:val="28"/>
          <w:szCs w:val="28"/>
        </w:rPr>
        <w:t>、报名时间：</w:t>
      </w:r>
      <w:r>
        <w:rPr>
          <w:rFonts w:ascii="仿宋_GB2312" w:eastAsia="仿宋_GB2312" w:hAnsi="Times New Roman" w:cs="Times New Roman" w:hint="eastAsia"/>
          <w:sz w:val="28"/>
          <w:szCs w:val="28"/>
        </w:rPr>
        <w:t>2018</w:t>
      </w:r>
      <w:r>
        <w:rPr>
          <w:rFonts w:ascii="仿宋_GB2312" w:eastAsia="仿宋_GB2312" w:hAnsi="Times New Roman" w:cs="Times New Roman" w:hint="eastAsia"/>
          <w:sz w:val="28"/>
          <w:szCs w:val="28"/>
        </w:rPr>
        <w:t>年</w:t>
      </w:r>
      <w:r>
        <w:rPr>
          <w:rFonts w:ascii="仿宋_GB2312" w:eastAsia="仿宋_GB2312" w:hAnsi="Times New Roman" w:cs="Times New Roman" w:hint="eastAsia"/>
          <w:sz w:val="28"/>
          <w:szCs w:val="28"/>
        </w:rPr>
        <w:t>9</w:t>
      </w:r>
      <w:r>
        <w:rPr>
          <w:rFonts w:ascii="仿宋_GB2312" w:eastAsia="仿宋_GB2312" w:hAnsi="Times New Roman" w:cs="Times New Roman" w:hint="eastAsia"/>
          <w:sz w:val="28"/>
          <w:szCs w:val="28"/>
        </w:rPr>
        <w:t>月</w:t>
      </w:r>
      <w:r>
        <w:rPr>
          <w:rFonts w:ascii="仿宋_GB2312" w:eastAsia="仿宋_GB2312" w:hAnsi="Times New Roman" w:cs="Times New Roman" w:hint="eastAsia"/>
          <w:sz w:val="28"/>
          <w:szCs w:val="28"/>
        </w:rPr>
        <w:t>3</w:t>
      </w:r>
      <w:r>
        <w:rPr>
          <w:rFonts w:ascii="仿宋_GB2312" w:eastAsia="仿宋_GB2312" w:hAnsi="Times New Roman" w:cs="Times New Roman" w:hint="eastAsia"/>
          <w:sz w:val="28"/>
          <w:szCs w:val="28"/>
        </w:rPr>
        <w:t>日起（周一至周五行政上班时间）</w:t>
      </w:r>
    </w:p>
    <w:p w:rsidR="00206C37" w:rsidRDefault="00856F24">
      <w:pPr>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2</w:t>
      </w:r>
      <w:r>
        <w:rPr>
          <w:rFonts w:ascii="仿宋_GB2312" w:eastAsia="仿宋_GB2312" w:hAnsi="Times New Roman" w:cs="Times New Roman" w:hint="eastAsia"/>
          <w:sz w:val="28"/>
          <w:szCs w:val="28"/>
        </w:rPr>
        <w:t>、报名地点：</w:t>
      </w:r>
    </w:p>
    <w:p w:rsidR="00206C37" w:rsidRDefault="00856F24">
      <w:pPr>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w:t>
      </w:r>
      <w:r>
        <w:rPr>
          <w:rFonts w:ascii="仿宋_GB2312" w:eastAsia="仿宋_GB2312" w:hAnsi="Times New Roman" w:cs="Times New Roman" w:hint="eastAsia"/>
          <w:sz w:val="28"/>
          <w:szCs w:val="28"/>
        </w:rPr>
        <w:t>1</w:t>
      </w:r>
      <w:r>
        <w:rPr>
          <w:rFonts w:ascii="仿宋_GB2312" w:eastAsia="仿宋_GB2312" w:hAnsi="Times New Roman" w:cs="Times New Roman" w:hint="eastAsia"/>
          <w:sz w:val="28"/>
          <w:szCs w:val="28"/>
        </w:rPr>
        <w:t>）安广网络亳州分公司行政人事部（地址：亳州市南部新区养生大道与</w:t>
      </w:r>
      <w:proofErr w:type="gramStart"/>
      <w:r>
        <w:rPr>
          <w:rFonts w:ascii="仿宋_GB2312" w:eastAsia="仿宋_GB2312" w:hAnsi="Times New Roman" w:cs="Times New Roman" w:hint="eastAsia"/>
          <w:sz w:val="28"/>
          <w:szCs w:val="28"/>
        </w:rPr>
        <w:t>仙翁路交叉口</w:t>
      </w:r>
      <w:proofErr w:type="gramEnd"/>
      <w:r>
        <w:rPr>
          <w:rFonts w:ascii="仿宋_GB2312" w:eastAsia="仿宋_GB2312" w:hAnsi="Times New Roman" w:cs="Times New Roman" w:hint="eastAsia"/>
          <w:sz w:val="28"/>
          <w:szCs w:val="28"/>
        </w:rPr>
        <w:t>传媒大厦</w:t>
      </w:r>
      <w:r>
        <w:rPr>
          <w:rFonts w:ascii="仿宋_GB2312" w:eastAsia="仿宋_GB2312" w:hAnsi="Times New Roman" w:cs="Times New Roman" w:hint="eastAsia"/>
          <w:sz w:val="28"/>
          <w:szCs w:val="28"/>
        </w:rPr>
        <w:t>3</w:t>
      </w:r>
      <w:r>
        <w:rPr>
          <w:rFonts w:ascii="仿宋_GB2312" w:eastAsia="仿宋_GB2312" w:hAnsi="Times New Roman" w:cs="Times New Roman" w:hint="eastAsia"/>
          <w:sz w:val="28"/>
          <w:szCs w:val="28"/>
        </w:rPr>
        <w:t>楼）</w:t>
      </w:r>
    </w:p>
    <w:p w:rsidR="00206C37" w:rsidRDefault="00856F24">
      <w:pPr>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w:t>
      </w:r>
      <w:r>
        <w:rPr>
          <w:rFonts w:ascii="仿宋_GB2312" w:eastAsia="仿宋_GB2312" w:hAnsi="Times New Roman" w:cs="Times New Roman" w:hint="eastAsia"/>
          <w:sz w:val="28"/>
          <w:szCs w:val="28"/>
        </w:rPr>
        <w:t>2</w:t>
      </w:r>
      <w:r>
        <w:rPr>
          <w:rFonts w:ascii="仿宋_GB2312" w:eastAsia="仿宋_GB2312" w:hAnsi="Times New Roman" w:cs="Times New Roman" w:hint="eastAsia"/>
          <w:sz w:val="28"/>
          <w:szCs w:val="28"/>
        </w:rPr>
        <w:t>）安广网络利辛分公司综合管理部（地址：利辛县建设路</w:t>
      </w:r>
      <w:r>
        <w:rPr>
          <w:rFonts w:ascii="仿宋_GB2312" w:eastAsia="仿宋_GB2312" w:hAnsi="Times New Roman" w:cs="Times New Roman" w:hint="eastAsia"/>
          <w:sz w:val="28"/>
          <w:szCs w:val="28"/>
        </w:rPr>
        <w:t>15</w:t>
      </w:r>
      <w:r>
        <w:rPr>
          <w:rFonts w:ascii="仿宋_GB2312" w:eastAsia="仿宋_GB2312" w:hAnsi="Times New Roman" w:cs="Times New Roman" w:hint="eastAsia"/>
          <w:sz w:val="28"/>
          <w:szCs w:val="28"/>
        </w:rPr>
        <w:t>号安广网络利辛分公司）</w:t>
      </w:r>
    </w:p>
    <w:p w:rsidR="00206C37" w:rsidRDefault="00856F24">
      <w:pPr>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w:t>
      </w:r>
      <w:r>
        <w:rPr>
          <w:rFonts w:ascii="仿宋_GB2312" w:eastAsia="仿宋_GB2312" w:hAnsi="Times New Roman" w:cs="Times New Roman" w:hint="eastAsia"/>
          <w:sz w:val="28"/>
          <w:szCs w:val="28"/>
        </w:rPr>
        <w:t>3</w:t>
      </w:r>
      <w:r>
        <w:rPr>
          <w:rFonts w:ascii="仿宋_GB2312" w:eastAsia="仿宋_GB2312" w:hAnsi="Times New Roman" w:cs="Times New Roman" w:hint="eastAsia"/>
          <w:sz w:val="28"/>
          <w:szCs w:val="28"/>
        </w:rPr>
        <w:t>）安广网络涡阳分公司综合管理部（地址：涡阳县东</w:t>
      </w:r>
      <w:proofErr w:type="gramStart"/>
      <w:r>
        <w:rPr>
          <w:rFonts w:ascii="仿宋_GB2312" w:eastAsia="仿宋_GB2312" w:hAnsi="Times New Roman" w:cs="Times New Roman" w:hint="eastAsia"/>
          <w:sz w:val="28"/>
          <w:szCs w:val="28"/>
        </w:rPr>
        <w:t>环路华</w:t>
      </w:r>
      <w:proofErr w:type="gramEnd"/>
      <w:r>
        <w:rPr>
          <w:rFonts w:ascii="仿宋_GB2312" w:eastAsia="仿宋_GB2312" w:hAnsi="Times New Roman" w:cs="Times New Roman" w:hint="eastAsia"/>
          <w:sz w:val="28"/>
          <w:szCs w:val="28"/>
        </w:rPr>
        <w:t>星怡和园</w:t>
      </w:r>
      <w:r>
        <w:rPr>
          <w:rFonts w:ascii="仿宋_GB2312" w:eastAsia="仿宋_GB2312" w:hAnsi="Times New Roman" w:cs="Times New Roman" w:hint="eastAsia"/>
          <w:sz w:val="28"/>
          <w:szCs w:val="28"/>
        </w:rPr>
        <w:t>15</w:t>
      </w:r>
      <w:r>
        <w:rPr>
          <w:rFonts w:ascii="仿宋_GB2312" w:eastAsia="仿宋_GB2312" w:hAnsi="Times New Roman" w:cs="Times New Roman" w:hint="eastAsia"/>
          <w:sz w:val="28"/>
          <w:szCs w:val="28"/>
        </w:rPr>
        <w:t>栋</w:t>
      </w:r>
      <w:r>
        <w:rPr>
          <w:rFonts w:ascii="仿宋_GB2312" w:eastAsia="仿宋_GB2312" w:hAnsi="Times New Roman" w:cs="Times New Roman" w:hint="eastAsia"/>
          <w:sz w:val="28"/>
          <w:szCs w:val="28"/>
        </w:rPr>
        <w:t>A</w:t>
      </w:r>
      <w:r>
        <w:rPr>
          <w:rFonts w:ascii="仿宋_GB2312" w:eastAsia="仿宋_GB2312" w:hAnsi="Times New Roman" w:cs="Times New Roman" w:hint="eastAsia"/>
          <w:sz w:val="28"/>
          <w:szCs w:val="28"/>
        </w:rPr>
        <w:t>座旁商务楼）</w:t>
      </w:r>
    </w:p>
    <w:p w:rsidR="00206C37" w:rsidRDefault="00856F24">
      <w:pPr>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3</w:t>
      </w:r>
      <w:r>
        <w:rPr>
          <w:rFonts w:ascii="仿宋_GB2312" w:eastAsia="仿宋_GB2312" w:hAnsi="Times New Roman" w:cs="Times New Roman" w:hint="eastAsia"/>
          <w:sz w:val="28"/>
          <w:szCs w:val="28"/>
        </w:rPr>
        <w:t>、报名电话：</w:t>
      </w:r>
      <w:r>
        <w:rPr>
          <w:rFonts w:ascii="仿宋_GB2312" w:eastAsia="仿宋_GB2312" w:hAnsi="Times New Roman" w:cs="Times New Roman" w:hint="eastAsia"/>
          <w:sz w:val="28"/>
          <w:szCs w:val="28"/>
        </w:rPr>
        <w:t>0558-8558112</w:t>
      </w:r>
    </w:p>
    <w:p w:rsidR="00206C37" w:rsidRDefault="00856F24">
      <w:pPr>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 xml:space="preserve">   </w:t>
      </w:r>
      <w:r>
        <w:rPr>
          <w:rFonts w:ascii="仿宋_GB2312" w:eastAsia="仿宋_GB2312" w:hAnsi="Times New Roman" w:cs="Times New Roman" w:hint="eastAsia"/>
          <w:sz w:val="28"/>
          <w:szCs w:val="28"/>
        </w:rPr>
        <w:t>联系人：</w:t>
      </w:r>
      <w:r>
        <w:rPr>
          <w:rFonts w:ascii="仿宋_GB2312" w:eastAsia="仿宋_GB2312" w:hAnsi="Times New Roman" w:cs="Times New Roman" w:hint="eastAsia"/>
          <w:sz w:val="28"/>
          <w:szCs w:val="28"/>
        </w:rPr>
        <w:t xml:space="preserve">  </w:t>
      </w:r>
      <w:r>
        <w:rPr>
          <w:rFonts w:ascii="仿宋_GB2312" w:eastAsia="仿宋_GB2312" w:hAnsi="Times New Roman" w:cs="Times New Roman" w:hint="eastAsia"/>
          <w:sz w:val="28"/>
          <w:szCs w:val="28"/>
        </w:rPr>
        <w:t>亳州</w:t>
      </w:r>
      <w:r>
        <w:rPr>
          <w:rFonts w:ascii="仿宋_GB2312" w:eastAsia="仿宋_GB2312" w:hAnsi="Times New Roman" w:cs="Times New Roman" w:hint="eastAsia"/>
          <w:sz w:val="28"/>
          <w:szCs w:val="28"/>
        </w:rPr>
        <w:t xml:space="preserve">   </w:t>
      </w:r>
      <w:r>
        <w:rPr>
          <w:rFonts w:ascii="仿宋_GB2312" w:eastAsia="仿宋_GB2312" w:hAnsi="Times New Roman" w:cs="Times New Roman" w:hint="eastAsia"/>
          <w:sz w:val="28"/>
          <w:szCs w:val="28"/>
        </w:rPr>
        <w:t>刘</w:t>
      </w:r>
      <w:r>
        <w:rPr>
          <w:rFonts w:ascii="仿宋_GB2312" w:eastAsia="仿宋_GB2312" w:hAnsi="Times New Roman" w:cs="Times New Roman" w:hint="eastAsia"/>
          <w:sz w:val="28"/>
          <w:szCs w:val="28"/>
        </w:rPr>
        <w:t xml:space="preserve">  </w:t>
      </w:r>
      <w:r>
        <w:rPr>
          <w:rFonts w:ascii="仿宋_GB2312" w:eastAsia="仿宋_GB2312" w:hAnsi="Times New Roman" w:cs="Times New Roman" w:hint="eastAsia"/>
          <w:sz w:val="28"/>
          <w:szCs w:val="28"/>
        </w:rPr>
        <w:t>盼</w:t>
      </w:r>
      <w:r>
        <w:rPr>
          <w:rFonts w:ascii="仿宋_GB2312" w:eastAsia="仿宋_GB2312" w:hAnsi="Times New Roman" w:cs="Times New Roman" w:hint="eastAsia"/>
          <w:sz w:val="28"/>
          <w:szCs w:val="28"/>
        </w:rPr>
        <w:t xml:space="preserve">      </w:t>
      </w:r>
      <w:r>
        <w:rPr>
          <w:rFonts w:ascii="仿宋_GB2312" w:eastAsia="仿宋_GB2312" w:hAnsi="Times New Roman" w:cs="Times New Roman" w:hint="eastAsia"/>
          <w:sz w:val="28"/>
          <w:szCs w:val="28"/>
        </w:rPr>
        <w:t>联系电话：</w:t>
      </w:r>
      <w:r>
        <w:rPr>
          <w:rFonts w:ascii="仿宋_GB2312" w:eastAsia="仿宋_GB2312" w:hAnsi="Times New Roman" w:cs="Times New Roman" w:hint="eastAsia"/>
          <w:sz w:val="28"/>
          <w:szCs w:val="28"/>
        </w:rPr>
        <w:t>15956775211</w:t>
      </w:r>
    </w:p>
    <w:p w:rsidR="00206C37" w:rsidRDefault="00856F24">
      <w:pPr>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 xml:space="preserve">             </w:t>
      </w:r>
      <w:r>
        <w:rPr>
          <w:rFonts w:ascii="仿宋_GB2312" w:eastAsia="仿宋_GB2312" w:hAnsi="Times New Roman" w:cs="Times New Roman" w:hint="eastAsia"/>
          <w:sz w:val="28"/>
          <w:szCs w:val="28"/>
        </w:rPr>
        <w:t>利辛</w:t>
      </w:r>
      <w:r>
        <w:rPr>
          <w:rFonts w:ascii="仿宋_GB2312" w:eastAsia="仿宋_GB2312" w:hAnsi="Times New Roman" w:cs="Times New Roman" w:hint="eastAsia"/>
          <w:sz w:val="28"/>
          <w:szCs w:val="28"/>
        </w:rPr>
        <w:t xml:space="preserve">   </w:t>
      </w:r>
      <w:proofErr w:type="gramStart"/>
      <w:r>
        <w:rPr>
          <w:rFonts w:ascii="仿宋_GB2312" w:eastAsia="仿宋_GB2312" w:hAnsi="Times New Roman" w:cs="Times New Roman" w:hint="eastAsia"/>
          <w:sz w:val="28"/>
          <w:szCs w:val="28"/>
        </w:rPr>
        <w:t>汝</w:t>
      </w:r>
      <w:proofErr w:type="gramEnd"/>
      <w:r>
        <w:rPr>
          <w:rFonts w:ascii="仿宋_GB2312" w:eastAsia="仿宋_GB2312" w:hAnsi="Times New Roman" w:cs="Times New Roman" w:hint="eastAsia"/>
          <w:sz w:val="28"/>
          <w:szCs w:val="28"/>
        </w:rPr>
        <w:t>卫星</w:t>
      </w:r>
      <w:r>
        <w:rPr>
          <w:rFonts w:ascii="仿宋_GB2312" w:eastAsia="仿宋_GB2312" w:hAnsi="Times New Roman" w:cs="Times New Roman" w:hint="eastAsia"/>
          <w:sz w:val="28"/>
          <w:szCs w:val="28"/>
        </w:rPr>
        <w:t xml:space="preserve">      </w:t>
      </w:r>
      <w:r>
        <w:rPr>
          <w:rFonts w:ascii="仿宋_GB2312" w:eastAsia="仿宋_GB2312" w:hAnsi="Times New Roman" w:cs="Times New Roman" w:hint="eastAsia"/>
          <w:sz w:val="28"/>
          <w:szCs w:val="28"/>
        </w:rPr>
        <w:t>联系电话：</w:t>
      </w:r>
      <w:r>
        <w:rPr>
          <w:rFonts w:ascii="仿宋_GB2312" w:eastAsia="仿宋_GB2312" w:hAnsi="Times New Roman" w:cs="Times New Roman" w:hint="eastAsia"/>
          <w:sz w:val="28"/>
          <w:szCs w:val="28"/>
        </w:rPr>
        <w:t>15955679866</w:t>
      </w:r>
    </w:p>
    <w:p w:rsidR="00206C37" w:rsidRDefault="00856F24">
      <w:pPr>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 xml:space="preserve">             </w:t>
      </w:r>
      <w:r>
        <w:rPr>
          <w:rFonts w:ascii="仿宋_GB2312" w:eastAsia="仿宋_GB2312" w:hAnsi="Times New Roman" w:cs="Times New Roman" w:hint="eastAsia"/>
          <w:sz w:val="28"/>
          <w:szCs w:val="28"/>
        </w:rPr>
        <w:t>涡阳</w:t>
      </w:r>
      <w:r>
        <w:rPr>
          <w:rFonts w:ascii="仿宋_GB2312" w:eastAsia="仿宋_GB2312" w:hAnsi="Times New Roman" w:cs="Times New Roman" w:hint="eastAsia"/>
          <w:sz w:val="28"/>
          <w:szCs w:val="28"/>
        </w:rPr>
        <w:t xml:space="preserve">   </w:t>
      </w:r>
      <w:proofErr w:type="gramStart"/>
      <w:r>
        <w:rPr>
          <w:rFonts w:ascii="仿宋_GB2312" w:eastAsia="仿宋_GB2312" w:hAnsi="Times New Roman" w:cs="Times New Roman" w:hint="eastAsia"/>
          <w:sz w:val="28"/>
          <w:szCs w:val="28"/>
        </w:rPr>
        <w:t>蒋</w:t>
      </w:r>
      <w:proofErr w:type="gramEnd"/>
      <w:r>
        <w:rPr>
          <w:rFonts w:ascii="仿宋_GB2312" w:eastAsia="仿宋_GB2312" w:hAnsi="Times New Roman" w:cs="Times New Roman" w:hint="eastAsia"/>
          <w:sz w:val="28"/>
          <w:szCs w:val="28"/>
        </w:rPr>
        <w:t>金山</w:t>
      </w:r>
      <w:r>
        <w:rPr>
          <w:rFonts w:ascii="仿宋_GB2312" w:eastAsia="仿宋_GB2312" w:hAnsi="Times New Roman" w:cs="Times New Roman" w:hint="eastAsia"/>
          <w:sz w:val="28"/>
          <w:szCs w:val="28"/>
        </w:rPr>
        <w:t xml:space="preserve">      </w:t>
      </w:r>
      <w:r>
        <w:rPr>
          <w:rFonts w:ascii="仿宋_GB2312" w:eastAsia="仿宋_GB2312" w:hAnsi="Times New Roman" w:cs="Times New Roman" w:hint="eastAsia"/>
          <w:sz w:val="28"/>
          <w:szCs w:val="28"/>
        </w:rPr>
        <w:t>联系电话：</w:t>
      </w:r>
      <w:r>
        <w:rPr>
          <w:rFonts w:ascii="仿宋_GB2312" w:eastAsia="仿宋_GB2312" w:hAnsi="Times New Roman" w:cs="Times New Roman" w:hint="eastAsia"/>
          <w:sz w:val="28"/>
          <w:szCs w:val="28"/>
        </w:rPr>
        <w:t>13956827869</w:t>
      </w:r>
    </w:p>
    <w:p w:rsidR="00206C37" w:rsidRDefault="00856F24">
      <w:pPr>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4</w:t>
      </w:r>
      <w:r>
        <w:rPr>
          <w:rFonts w:ascii="仿宋_GB2312" w:eastAsia="仿宋_GB2312" w:hAnsi="Times New Roman" w:cs="Times New Roman" w:hint="eastAsia"/>
          <w:sz w:val="28"/>
          <w:szCs w:val="28"/>
        </w:rPr>
        <w:t>、报名材料</w:t>
      </w:r>
    </w:p>
    <w:p w:rsidR="00206C37" w:rsidRDefault="00856F24">
      <w:pPr>
        <w:ind w:leftChars="267" w:left="561" w:firstLineChars="150" w:firstLine="420"/>
        <w:rPr>
          <w:rFonts w:ascii="仿宋_GB2312" w:eastAsia="仿宋_GB2312" w:hAnsi="Times New Roman" w:cs="Times New Roman"/>
          <w:sz w:val="28"/>
          <w:szCs w:val="28"/>
        </w:rPr>
      </w:pPr>
      <w:r>
        <w:rPr>
          <w:rFonts w:ascii="仿宋_GB2312" w:eastAsia="仿宋_GB2312" w:hAnsi="Times New Roman" w:cs="Times New Roman" w:hint="eastAsia"/>
          <w:sz w:val="28"/>
          <w:szCs w:val="28"/>
        </w:rPr>
        <w:t>报名时，须携带本人简历一份至公司现场报名并填写报名表或发送简历至邮箱</w:t>
      </w:r>
      <w:r>
        <w:rPr>
          <w:rFonts w:ascii="仿宋_GB2312" w:eastAsia="仿宋_GB2312" w:hAnsi="Times New Roman" w:cs="Times New Roman" w:hint="eastAsia"/>
          <w:sz w:val="28"/>
          <w:szCs w:val="28"/>
        </w:rPr>
        <w:t>227039847@qq.com</w:t>
      </w:r>
      <w:r>
        <w:rPr>
          <w:rFonts w:ascii="仿宋_GB2312" w:eastAsia="仿宋_GB2312" w:hAnsi="Times New Roman" w:cs="Times New Roman" w:hint="eastAsia"/>
          <w:sz w:val="28"/>
          <w:szCs w:val="28"/>
        </w:rPr>
        <w:t>参与报名。</w:t>
      </w:r>
    </w:p>
    <w:p w:rsidR="00206C37" w:rsidRDefault="00206C37">
      <w:pPr>
        <w:ind w:firstLineChars="200" w:firstLine="560"/>
        <w:rPr>
          <w:rFonts w:ascii="仿宋_GB2312" w:eastAsia="仿宋_GB2312" w:hAnsi="Times New Roman" w:cs="Times New Roman"/>
          <w:sz w:val="28"/>
          <w:szCs w:val="28"/>
        </w:rPr>
      </w:pPr>
    </w:p>
    <w:p w:rsidR="00206C37" w:rsidRDefault="00856F24">
      <w:pPr>
        <w:rPr>
          <w:rFonts w:ascii="仿宋_GB2312" w:eastAsia="仿宋_GB2312" w:hAnsi="Times New Roman" w:cs="Times New Roman"/>
          <w:sz w:val="28"/>
          <w:szCs w:val="28"/>
        </w:rPr>
      </w:pPr>
      <w:r>
        <w:rPr>
          <w:noProof/>
        </w:rPr>
        <w:drawing>
          <wp:anchor distT="0" distB="0" distL="114300" distR="114300" simplePos="0" relativeHeight="251661312" behindDoc="1" locked="0" layoutInCell="1" allowOverlap="1">
            <wp:simplePos x="0" y="0"/>
            <wp:positionH relativeFrom="column">
              <wp:posOffset>3378200</wp:posOffset>
            </wp:positionH>
            <wp:positionV relativeFrom="paragraph">
              <wp:posOffset>149225</wp:posOffset>
            </wp:positionV>
            <wp:extent cx="1104900" cy="1161415"/>
            <wp:effectExtent l="0" t="0" r="0" b="635"/>
            <wp:wrapNone/>
            <wp:docPr id="1025" name="Picture 1" descr="用户:吴永莉&#10;时间:2007-01-05 16:54:01&#10;印章:亳州分公司&#10;使用者:李兰民&#10;标识:491B31033B1C1613797BDC14F74FA9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用户:吴永莉&#10;时间:2007-01-05 16:54:01&#10;印章:亳州分公司&#10;使用者:李兰民&#10;标识:491B31033B1C1613797BDC14F74FA98C"/>
                    <pic:cNvPicPr>
                      <a:picLocks noChangeAspect="1"/>
                    </pic:cNvPicPr>
                  </pic:nvPicPr>
                  <pic:blipFill>
                    <a:blip r:embed="rId8" cstate="print">
                      <a:clrChange>
                        <a:clrFrom>
                          <a:srgbClr val="FFFFFF"/>
                        </a:clrFrom>
                        <a:clrTo>
                          <a:srgbClr val="FFFFFF">
                            <a:alpha val="0"/>
                          </a:srgbClr>
                        </a:clrTo>
                      </a:clrChange>
                    </a:blip>
                    <a:stretch>
                      <a:fillRect/>
                    </a:stretch>
                  </pic:blipFill>
                  <pic:spPr>
                    <a:xfrm>
                      <a:off x="0" y="0"/>
                      <a:ext cx="1104900" cy="1161415"/>
                    </a:xfrm>
                    <a:prstGeom prst="rect">
                      <a:avLst/>
                    </a:prstGeom>
                    <a:noFill/>
                    <a:ln w="9525">
                      <a:noFill/>
                    </a:ln>
                  </pic:spPr>
                </pic:pic>
              </a:graphicData>
            </a:graphic>
          </wp:anchor>
        </w:drawing>
      </w:r>
    </w:p>
    <w:p w:rsidR="00206C37" w:rsidRDefault="00856F24">
      <w:pPr>
        <w:ind w:firstLineChars="1800" w:firstLine="5040"/>
        <w:rPr>
          <w:rFonts w:ascii="仿宋_GB2312" w:eastAsia="仿宋_GB2312" w:hAnsi="Times New Roman" w:cs="Times New Roman"/>
          <w:sz w:val="28"/>
          <w:szCs w:val="28"/>
        </w:rPr>
      </w:pPr>
      <w:r>
        <w:rPr>
          <w:rFonts w:ascii="仿宋_GB2312" w:eastAsia="仿宋_GB2312" w:hAnsi="Times New Roman" w:cs="Times New Roman" w:hint="eastAsia"/>
          <w:noProof/>
          <w:sz w:val="28"/>
          <w:szCs w:val="28"/>
        </w:rPr>
        <w:drawing>
          <wp:anchor distT="0" distB="0" distL="114300" distR="114300" simplePos="0" relativeHeight="251660288" behindDoc="0" locked="0" layoutInCell="1" allowOverlap="1">
            <wp:simplePos x="0" y="0"/>
            <wp:positionH relativeFrom="column">
              <wp:posOffset>4160520</wp:posOffset>
            </wp:positionH>
            <wp:positionV relativeFrom="paragraph">
              <wp:posOffset>8158480</wp:posOffset>
            </wp:positionV>
            <wp:extent cx="1438275" cy="1438275"/>
            <wp:effectExtent l="19050" t="0" r="9525" b="0"/>
            <wp:wrapNone/>
            <wp:docPr id="4" name="图片 4" descr="用户:办公室&#10;时间:2013-06-13 10:42:36&#10;印章:阜阳印章&#10;使用者:阜阳&#10;标识:4EA224E0EE125EB6FD7C5AF1C97777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用户:办公室&#10;时间:2013-06-13 10:42:36&#10;印章:阜阳印章&#10;使用者:阜阳&#10;标识:4EA224E0EE125EB6FD7C5AF1C97777C0"/>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a:xfrm>
                      <a:off x="0" y="0"/>
                      <a:ext cx="1438275" cy="1438275"/>
                    </a:xfrm>
                    <a:prstGeom prst="rect">
                      <a:avLst/>
                    </a:prstGeom>
                    <a:noFill/>
                    <a:ln w="9525">
                      <a:noFill/>
                      <a:miter lim="800000"/>
                      <a:headEnd/>
                      <a:tailEnd/>
                    </a:ln>
                  </pic:spPr>
                </pic:pic>
              </a:graphicData>
            </a:graphic>
          </wp:anchor>
        </w:drawing>
      </w:r>
      <w:r>
        <w:rPr>
          <w:rFonts w:ascii="仿宋_GB2312" w:eastAsia="仿宋_GB2312" w:hAnsi="Times New Roman" w:cs="Times New Roman" w:hint="eastAsia"/>
          <w:noProof/>
          <w:sz w:val="28"/>
          <w:szCs w:val="28"/>
        </w:rPr>
        <w:drawing>
          <wp:anchor distT="0" distB="0" distL="114300" distR="114300" simplePos="0" relativeHeight="251658240" behindDoc="0" locked="0" layoutInCell="1" allowOverlap="1">
            <wp:simplePos x="0" y="0"/>
            <wp:positionH relativeFrom="column">
              <wp:posOffset>4160520</wp:posOffset>
            </wp:positionH>
            <wp:positionV relativeFrom="paragraph">
              <wp:posOffset>8158480</wp:posOffset>
            </wp:positionV>
            <wp:extent cx="1438275" cy="1438275"/>
            <wp:effectExtent l="19050" t="0" r="9525" b="0"/>
            <wp:wrapNone/>
            <wp:docPr id="2" name="图片 2" descr="用户:办公室&#10;时间:2013-06-13 10:42:36&#10;印章:阜阳印章&#10;使用者:阜阳&#10;标识:4EA224E0EE125EB6FD7C5AF1C97777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用户:办公室&#10;时间:2013-06-13 10:42:36&#10;印章:阜阳印章&#10;使用者:阜阳&#10;标识:4EA224E0EE125EB6FD7C5AF1C97777C0"/>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a:xfrm>
                      <a:off x="0" y="0"/>
                      <a:ext cx="1438275" cy="1438275"/>
                    </a:xfrm>
                    <a:prstGeom prst="rect">
                      <a:avLst/>
                    </a:prstGeom>
                    <a:noFill/>
                    <a:ln w="9525">
                      <a:noFill/>
                      <a:miter lim="800000"/>
                      <a:headEnd/>
                      <a:tailEnd/>
                    </a:ln>
                  </pic:spPr>
                </pic:pic>
              </a:graphicData>
            </a:graphic>
          </wp:anchor>
        </w:drawing>
      </w:r>
      <w:r>
        <w:rPr>
          <w:rFonts w:ascii="仿宋_GB2312" w:eastAsia="仿宋_GB2312" w:hAnsi="Times New Roman" w:cs="Times New Roman" w:hint="eastAsia"/>
          <w:sz w:val="28"/>
          <w:szCs w:val="28"/>
        </w:rPr>
        <w:t>安广网络亳州分公司</w:t>
      </w:r>
    </w:p>
    <w:p w:rsidR="00206C37" w:rsidRDefault="00856F24">
      <w:pPr>
        <w:ind w:firstLineChars="1800" w:firstLine="5040"/>
        <w:rPr>
          <w:rFonts w:ascii="仿宋_GB2312" w:eastAsia="仿宋_GB2312" w:hAnsi="Times New Roman" w:cs="Times New Roman"/>
          <w:sz w:val="28"/>
          <w:szCs w:val="28"/>
        </w:rPr>
      </w:pPr>
      <w:r>
        <w:rPr>
          <w:rFonts w:ascii="仿宋_GB2312" w:eastAsia="仿宋_GB2312" w:hAnsi="Times New Roman" w:cs="Times New Roman" w:hint="eastAsia"/>
          <w:sz w:val="28"/>
          <w:szCs w:val="28"/>
        </w:rPr>
        <w:t>二</w:t>
      </w:r>
      <w:r>
        <w:rPr>
          <w:rFonts w:ascii="宋体" w:eastAsia="宋体" w:hAnsi="宋体" w:cs="宋体" w:hint="eastAsia"/>
          <w:sz w:val="28"/>
          <w:szCs w:val="28"/>
        </w:rPr>
        <w:t>〇</w:t>
      </w:r>
      <w:r>
        <w:rPr>
          <w:rFonts w:ascii="仿宋_GB2312" w:eastAsia="仿宋_GB2312" w:hAnsi="仿宋_GB2312" w:cs="仿宋_GB2312" w:hint="eastAsia"/>
          <w:sz w:val="28"/>
          <w:szCs w:val="28"/>
        </w:rPr>
        <w:t>一八年九月三</w:t>
      </w:r>
      <w:r>
        <w:rPr>
          <w:rFonts w:ascii="仿宋_GB2312" w:eastAsia="仿宋_GB2312" w:hAnsi="Times New Roman" w:cs="Times New Roman" w:hint="eastAsia"/>
          <w:sz w:val="28"/>
          <w:szCs w:val="28"/>
        </w:rPr>
        <w:t>日</w:t>
      </w:r>
    </w:p>
    <w:sectPr w:rsidR="00206C37" w:rsidSect="00206C3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F24" w:rsidRDefault="00856F24" w:rsidP="0093043D">
      <w:r>
        <w:separator/>
      </w:r>
    </w:p>
  </w:endnote>
  <w:endnote w:type="continuationSeparator" w:id="0">
    <w:p w:rsidR="00856F24" w:rsidRDefault="00856F24" w:rsidP="009304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F24" w:rsidRDefault="00856F24" w:rsidP="0093043D">
      <w:r>
        <w:separator/>
      </w:r>
    </w:p>
  </w:footnote>
  <w:footnote w:type="continuationSeparator" w:id="0">
    <w:p w:rsidR="00856F24" w:rsidRDefault="00856F24" w:rsidP="009304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5320F"/>
    <w:rsid w:val="000532AB"/>
    <w:rsid w:val="00061A4D"/>
    <w:rsid w:val="00077AD5"/>
    <w:rsid w:val="00112B50"/>
    <w:rsid w:val="00122485"/>
    <w:rsid w:val="0015320F"/>
    <w:rsid w:val="00182F0E"/>
    <w:rsid w:val="00192749"/>
    <w:rsid w:val="001959FA"/>
    <w:rsid w:val="001A6614"/>
    <w:rsid w:val="001D51DC"/>
    <w:rsid w:val="00206C37"/>
    <w:rsid w:val="00262331"/>
    <w:rsid w:val="002808B2"/>
    <w:rsid w:val="00290CA0"/>
    <w:rsid w:val="002A2085"/>
    <w:rsid w:val="002B7B7A"/>
    <w:rsid w:val="002E31E8"/>
    <w:rsid w:val="003519C2"/>
    <w:rsid w:val="00363827"/>
    <w:rsid w:val="00367C43"/>
    <w:rsid w:val="00372581"/>
    <w:rsid w:val="003B7820"/>
    <w:rsid w:val="004067CE"/>
    <w:rsid w:val="00443C51"/>
    <w:rsid w:val="0044465F"/>
    <w:rsid w:val="00497D4F"/>
    <w:rsid w:val="004D23F3"/>
    <w:rsid w:val="004E588D"/>
    <w:rsid w:val="004F27AF"/>
    <w:rsid w:val="004F798D"/>
    <w:rsid w:val="00514F88"/>
    <w:rsid w:val="00532DC7"/>
    <w:rsid w:val="005367B8"/>
    <w:rsid w:val="00546BF8"/>
    <w:rsid w:val="00556C31"/>
    <w:rsid w:val="0056667D"/>
    <w:rsid w:val="005751CE"/>
    <w:rsid w:val="00584369"/>
    <w:rsid w:val="00586B48"/>
    <w:rsid w:val="005B2E9A"/>
    <w:rsid w:val="005B7C37"/>
    <w:rsid w:val="005C45D6"/>
    <w:rsid w:val="005E3CFD"/>
    <w:rsid w:val="005F6769"/>
    <w:rsid w:val="00623EBA"/>
    <w:rsid w:val="00634520"/>
    <w:rsid w:val="00634A52"/>
    <w:rsid w:val="00653488"/>
    <w:rsid w:val="006913F2"/>
    <w:rsid w:val="006A0BEF"/>
    <w:rsid w:val="006B08D9"/>
    <w:rsid w:val="006B0EC6"/>
    <w:rsid w:val="006C0AE0"/>
    <w:rsid w:val="006C19A0"/>
    <w:rsid w:val="006D217E"/>
    <w:rsid w:val="006D21FB"/>
    <w:rsid w:val="006E0B0C"/>
    <w:rsid w:val="006E7279"/>
    <w:rsid w:val="007150A4"/>
    <w:rsid w:val="00715920"/>
    <w:rsid w:val="0072231B"/>
    <w:rsid w:val="00740CE4"/>
    <w:rsid w:val="00751FE8"/>
    <w:rsid w:val="00754CE7"/>
    <w:rsid w:val="00760ACB"/>
    <w:rsid w:val="00780784"/>
    <w:rsid w:val="00790561"/>
    <w:rsid w:val="007A04B6"/>
    <w:rsid w:val="007C5E7B"/>
    <w:rsid w:val="007F260B"/>
    <w:rsid w:val="00830A52"/>
    <w:rsid w:val="0083287D"/>
    <w:rsid w:val="00832C66"/>
    <w:rsid w:val="008344B9"/>
    <w:rsid w:val="00856F24"/>
    <w:rsid w:val="0086251A"/>
    <w:rsid w:val="0086647E"/>
    <w:rsid w:val="00887EF5"/>
    <w:rsid w:val="008C7C1B"/>
    <w:rsid w:val="008F15C5"/>
    <w:rsid w:val="00907722"/>
    <w:rsid w:val="00910F3E"/>
    <w:rsid w:val="009110C2"/>
    <w:rsid w:val="0093043D"/>
    <w:rsid w:val="00935515"/>
    <w:rsid w:val="009803E7"/>
    <w:rsid w:val="00987E8C"/>
    <w:rsid w:val="009B6A55"/>
    <w:rsid w:val="009E35B8"/>
    <w:rsid w:val="00A114E9"/>
    <w:rsid w:val="00A12BD5"/>
    <w:rsid w:val="00A27160"/>
    <w:rsid w:val="00A27BF9"/>
    <w:rsid w:val="00A35E60"/>
    <w:rsid w:val="00A858EF"/>
    <w:rsid w:val="00A91265"/>
    <w:rsid w:val="00AC5835"/>
    <w:rsid w:val="00B26A1E"/>
    <w:rsid w:val="00B342CE"/>
    <w:rsid w:val="00B8407C"/>
    <w:rsid w:val="00BB5EA8"/>
    <w:rsid w:val="00BC4A55"/>
    <w:rsid w:val="00BD4374"/>
    <w:rsid w:val="00BF2DC2"/>
    <w:rsid w:val="00BF4D7D"/>
    <w:rsid w:val="00C145F8"/>
    <w:rsid w:val="00C370B0"/>
    <w:rsid w:val="00C42445"/>
    <w:rsid w:val="00C81AD4"/>
    <w:rsid w:val="00C90955"/>
    <w:rsid w:val="00C94E0B"/>
    <w:rsid w:val="00CA7D66"/>
    <w:rsid w:val="00CB2A78"/>
    <w:rsid w:val="00CB7769"/>
    <w:rsid w:val="00CC0CF6"/>
    <w:rsid w:val="00CD7F8F"/>
    <w:rsid w:val="00CF5C33"/>
    <w:rsid w:val="00D04D46"/>
    <w:rsid w:val="00D67945"/>
    <w:rsid w:val="00D7335E"/>
    <w:rsid w:val="00DA5DED"/>
    <w:rsid w:val="00DC7255"/>
    <w:rsid w:val="00E17E5C"/>
    <w:rsid w:val="00E508BD"/>
    <w:rsid w:val="00E564BE"/>
    <w:rsid w:val="00E66EBA"/>
    <w:rsid w:val="00EA0DA0"/>
    <w:rsid w:val="00ED5C1A"/>
    <w:rsid w:val="00EE344B"/>
    <w:rsid w:val="00F02AFB"/>
    <w:rsid w:val="00F20B43"/>
    <w:rsid w:val="00F32E6A"/>
    <w:rsid w:val="00F57875"/>
    <w:rsid w:val="00F75B6B"/>
    <w:rsid w:val="00F803A3"/>
    <w:rsid w:val="00F94380"/>
    <w:rsid w:val="00FA3CD9"/>
    <w:rsid w:val="00FA3CE7"/>
    <w:rsid w:val="00FF7B56"/>
    <w:rsid w:val="05982AB4"/>
    <w:rsid w:val="07544D78"/>
    <w:rsid w:val="08EB2775"/>
    <w:rsid w:val="09FD6732"/>
    <w:rsid w:val="0BE71902"/>
    <w:rsid w:val="0C1D4767"/>
    <w:rsid w:val="0E27079D"/>
    <w:rsid w:val="1048207D"/>
    <w:rsid w:val="11AF5F18"/>
    <w:rsid w:val="178D1EC2"/>
    <w:rsid w:val="183D0A66"/>
    <w:rsid w:val="19A507F7"/>
    <w:rsid w:val="1ADB0858"/>
    <w:rsid w:val="1D4302C1"/>
    <w:rsid w:val="21381896"/>
    <w:rsid w:val="21721BFA"/>
    <w:rsid w:val="21A9627B"/>
    <w:rsid w:val="22800218"/>
    <w:rsid w:val="228664B2"/>
    <w:rsid w:val="23C70CAF"/>
    <w:rsid w:val="243141CA"/>
    <w:rsid w:val="2A72064C"/>
    <w:rsid w:val="2DE01987"/>
    <w:rsid w:val="33466B2E"/>
    <w:rsid w:val="3367229C"/>
    <w:rsid w:val="39090699"/>
    <w:rsid w:val="3A3F0959"/>
    <w:rsid w:val="3E3641A7"/>
    <w:rsid w:val="400E1F4A"/>
    <w:rsid w:val="4042628A"/>
    <w:rsid w:val="4132153E"/>
    <w:rsid w:val="46393A09"/>
    <w:rsid w:val="48360B40"/>
    <w:rsid w:val="4B590CD1"/>
    <w:rsid w:val="504F1B8A"/>
    <w:rsid w:val="517E11E9"/>
    <w:rsid w:val="572125CE"/>
    <w:rsid w:val="58267746"/>
    <w:rsid w:val="5A8B5711"/>
    <w:rsid w:val="5E7776A8"/>
    <w:rsid w:val="62832D99"/>
    <w:rsid w:val="64E10FFC"/>
    <w:rsid w:val="6C8837ED"/>
    <w:rsid w:val="6CFE5643"/>
    <w:rsid w:val="6F3D69B5"/>
    <w:rsid w:val="71FE3F0A"/>
    <w:rsid w:val="72313431"/>
    <w:rsid w:val="75241796"/>
    <w:rsid w:val="7D4D71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C3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206C37"/>
    <w:rPr>
      <w:sz w:val="18"/>
      <w:szCs w:val="18"/>
    </w:rPr>
  </w:style>
  <w:style w:type="paragraph" w:styleId="a4">
    <w:name w:val="footer"/>
    <w:basedOn w:val="a"/>
    <w:link w:val="Char0"/>
    <w:uiPriority w:val="99"/>
    <w:unhideWhenUsed/>
    <w:qFormat/>
    <w:rsid w:val="00206C37"/>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206C37"/>
    <w:pPr>
      <w:pBdr>
        <w:bottom w:val="single" w:sz="6" w:space="1" w:color="auto"/>
      </w:pBdr>
      <w:tabs>
        <w:tab w:val="center" w:pos="4153"/>
        <w:tab w:val="right" w:pos="8306"/>
      </w:tabs>
      <w:snapToGrid w:val="0"/>
      <w:jc w:val="center"/>
    </w:pPr>
    <w:rPr>
      <w:sz w:val="18"/>
      <w:szCs w:val="18"/>
    </w:rPr>
  </w:style>
  <w:style w:type="character" w:styleId="a6">
    <w:name w:val="Strong"/>
    <w:basedOn w:val="a0"/>
    <w:uiPriority w:val="22"/>
    <w:qFormat/>
    <w:rsid w:val="00206C37"/>
    <w:rPr>
      <w:b/>
    </w:rPr>
  </w:style>
  <w:style w:type="character" w:customStyle="1" w:styleId="Char1">
    <w:name w:val="页眉 Char"/>
    <w:basedOn w:val="a0"/>
    <w:link w:val="a5"/>
    <w:uiPriority w:val="99"/>
    <w:semiHidden/>
    <w:qFormat/>
    <w:rsid w:val="00206C37"/>
    <w:rPr>
      <w:sz w:val="18"/>
      <w:szCs w:val="18"/>
    </w:rPr>
  </w:style>
  <w:style w:type="character" w:customStyle="1" w:styleId="Char0">
    <w:name w:val="页脚 Char"/>
    <w:basedOn w:val="a0"/>
    <w:link w:val="a4"/>
    <w:uiPriority w:val="99"/>
    <w:semiHidden/>
    <w:qFormat/>
    <w:rsid w:val="00206C37"/>
    <w:rPr>
      <w:sz w:val="18"/>
      <w:szCs w:val="18"/>
    </w:rPr>
  </w:style>
  <w:style w:type="character" w:customStyle="1" w:styleId="Char">
    <w:name w:val="批注框文本 Char"/>
    <w:basedOn w:val="a0"/>
    <w:link w:val="a3"/>
    <w:uiPriority w:val="99"/>
    <w:semiHidden/>
    <w:qFormat/>
    <w:rsid w:val="00206C37"/>
    <w:rPr>
      <w:sz w:val="18"/>
      <w:szCs w:val="18"/>
    </w:rPr>
  </w:style>
  <w:style w:type="paragraph" w:customStyle="1" w:styleId="1">
    <w:name w:val="列出段落1"/>
    <w:basedOn w:val="a"/>
    <w:uiPriority w:val="34"/>
    <w:qFormat/>
    <w:rsid w:val="00206C37"/>
    <w:pPr>
      <w:ind w:firstLineChars="200" w:firstLine="420"/>
    </w:pPr>
  </w:style>
  <w:style w:type="paragraph" w:customStyle="1" w:styleId="Style1">
    <w:name w:val="_Style 1"/>
    <w:basedOn w:val="a"/>
    <w:uiPriority w:val="34"/>
    <w:qFormat/>
    <w:rsid w:val="00206C37"/>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118</Words>
  <Characters>676</Characters>
  <Application>Microsoft Office Word</Application>
  <DocSecurity>0</DocSecurity>
  <Lines>5</Lines>
  <Paragraphs>1</Paragraphs>
  <ScaleCrop>false</ScaleCrop>
  <Company>微软中国</Company>
  <LinksUpToDate>false</LinksUpToDate>
  <CharactersWithSpaces>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ZH</cp:lastModifiedBy>
  <cp:revision>2</cp:revision>
  <dcterms:created xsi:type="dcterms:W3CDTF">2018-09-03T08:23:00Z</dcterms:created>
  <dcterms:modified xsi:type="dcterms:W3CDTF">2018-09-03T08:23:00Z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